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2DF89552" w:rsidR="0095254A" w:rsidRDefault="00115999" w:rsidP="00A35BEC">
      <w:pPr>
        <w:spacing w:line="240" w:lineRule="auto"/>
        <w:contextualSpacing/>
        <w:jc w:val="center"/>
      </w:pPr>
      <w:r>
        <w:t>Tu</w:t>
      </w:r>
      <w:r w:rsidR="004F5C31">
        <w:t>e</w:t>
      </w:r>
      <w:r w:rsidR="00F72CF1">
        <w:t xml:space="preserve">sday, </w:t>
      </w:r>
      <w:r w:rsidR="00852137">
        <w:t>Nov. 14</w:t>
      </w:r>
      <w:proofErr w:type="gramStart"/>
      <w:r w:rsidR="00F73CD9">
        <w:t xml:space="preserve"> 202</w:t>
      </w:r>
      <w:r w:rsidR="0077357A">
        <w:t>3</w:t>
      </w:r>
      <w:proofErr w:type="gramEnd"/>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07419C3B" w:rsidR="0095254A" w:rsidRDefault="0095254A" w:rsidP="0095254A">
      <w:pPr>
        <w:pStyle w:val="ListParagraph"/>
        <w:spacing w:line="240" w:lineRule="auto"/>
        <w:jc w:val="both"/>
      </w:pPr>
      <w:r>
        <w:t xml:space="preserve">3.2– Approval of Minutes </w:t>
      </w:r>
      <w:r w:rsidR="00F72CF1">
        <w:t xml:space="preserve">of the regular meeting of </w:t>
      </w:r>
      <w:r w:rsidR="00852137">
        <w:t>October 10</w:t>
      </w:r>
      <w:r w:rsidR="003B7B33">
        <w:t>.</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3B181CDB" w14:textId="77777777" w:rsidR="000B288A" w:rsidRDefault="000B288A" w:rsidP="003B7B33">
      <w:pPr>
        <w:pStyle w:val="ListParagraph"/>
        <w:spacing w:line="240" w:lineRule="auto"/>
      </w:pPr>
    </w:p>
    <w:p w14:paraId="5747E5E4" w14:textId="0B7C3FE2" w:rsidR="000B288A" w:rsidRDefault="004E44F9" w:rsidP="004E44F9">
      <w:pPr>
        <w:pStyle w:val="ListParagraph"/>
        <w:numPr>
          <w:ilvl w:val="0"/>
          <w:numId w:val="1"/>
        </w:numPr>
        <w:spacing w:line="240" w:lineRule="auto"/>
      </w:pPr>
      <w:r>
        <w:t>THE BOARD WILL SET A MEETING DATE TO REVIEW BOARD GOVERNANCE PROTOCOLS</w:t>
      </w:r>
    </w:p>
    <w:p w14:paraId="2384B05F" w14:textId="5618E0C2" w:rsidR="004E44F9" w:rsidRDefault="004E44F9" w:rsidP="004E44F9">
      <w:pPr>
        <w:pStyle w:val="ListParagraph"/>
        <w:spacing w:line="240" w:lineRule="auto"/>
      </w:pPr>
      <w:r>
        <w:t>Consideration and action on the scheduling of a special meeting to review Board Governance and procedures.</w:t>
      </w:r>
    </w:p>
    <w:p w14:paraId="77E6883D" w14:textId="50866784" w:rsidR="0095254A" w:rsidRDefault="0095254A" w:rsidP="00E05AAD">
      <w:pPr>
        <w:jc w:val="center"/>
      </w:pPr>
      <w:r>
        <w:t>INFORMATION ITEMS</w:t>
      </w:r>
    </w:p>
    <w:p w14:paraId="21AB915B" w14:textId="4CFBEC36" w:rsidR="006E03D2" w:rsidRDefault="005B6BB4" w:rsidP="005B6BB4">
      <w:pPr>
        <w:pStyle w:val="ListParagraph"/>
        <w:numPr>
          <w:ilvl w:val="0"/>
          <w:numId w:val="1"/>
        </w:numPr>
      </w:pPr>
      <w:r>
        <w:t>LCAP MID-YEAR REPORT</w:t>
      </w:r>
    </w:p>
    <w:p w14:paraId="10D5CFB0" w14:textId="0031B1C5" w:rsidR="005B6BB4" w:rsidRDefault="005B6BB4" w:rsidP="005B6BB4">
      <w:pPr>
        <w:pStyle w:val="ListParagraph"/>
      </w:pPr>
      <w:r>
        <w:t>The Board will be presented with the LCAP Mid-Year Report that outlines progress toward LCAP goals.</w:t>
      </w:r>
    </w:p>
    <w:p w14:paraId="24555C9E" w14:textId="77777777" w:rsidR="005B6BB4" w:rsidRDefault="005B6BB4" w:rsidP="005B6BB4">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5F98AAA" w14:textId="1854B5FD" w:rsidR="00F73CD9" w:rsidRDefault="00AD35ED" w:rsidP="00F73CD9">
      <w:pPr>
        <w:pStyle w:val="ListParagraph"/>
      </w:pPr>
      <w:r>
        <w:t>The Board will discuss money collection processes at fundraisers.</w:t>
      </w:r>
    </w:p>
    <w:p w14:paraId="706DEC5E" w14:textId="77777777" w:rsidR="00AD35ED" w:rsidRDefault="00AD35ED"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2CA9C93F" w14:textId="19610490" w:rsidR="00852137" w:rsidRDefault="00852137" w:rsidP="0095254A">
      <w:pPr>
        <w:pStyle w:val="ListParagraph"/>
      </w:pPr>
      <w:r>
        <w:t>First Interim Report</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16F887DE"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852137">
        <w:t>December 12</w:t>
      </w:r>
      <w:r w:rsidR="000B2988">
        <w:t>,</w:t>
      </w:r>
      <w:r>
        <w:t xml:space="preserve"> 20</w:t>
      </w:r>
      <w:r w:rsidR="00E05AAD">
        <w:t>2</w:t>
      </w:r>
      <w:r w:rsidR="00360E19">
        <w:t>3</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7203E"/>
    <w:rsid w:val="00182B26"/>
    <w:rsid w:val="001A3909"/>
    <w:rsid w:val="001F24DF"/>
    <w:rsid w:val="001F6BFA"/>
    <w:rsid w:val="001F7345"/>
    <w:rsid w:val="00236657"/>
    <w:rsid w:val="002D0F7E"/>
    <w:rsid w:val="00311EAD"/>
    <w:rsid w:val="00360E19"/>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E03D2"/>
    <w:rsid w:val="006E3106"/>
    <w:rsid w:val="006E49FC"/>
    <w:rsid w:val="00724549"/>
    <w:rsid w:val="0077357A"/>
    <w:rsid w:val="00852137"/>
    <w:rsid w:val="00872609"/>
    <w:rsid w:val="008F2D19"/>
    <w:rsid w:val="0091272C"/>
    <w:rsid w:val="009174D6"/>
    <w:rsid w:val="009309DB"/>
    <w:rsid w:val="00935825"/>
    <w:rsid w:val="0095254A"/>
    <w:rsid w:val="00967225"/>
    <w:rsid w:val="0098614A"/>
    <w:rsid w:val="009E1424"/>
    <w:rsid w:val="00A35BEC"/>
    <w:rsid w:val="00A44940"/>
    <w:rsid w:val="00A54BBD"/>
    <w:rsid w:val="00AD35ED"/>
    <w:rsid w:val="00AE1389"/>
    <w:rsid w:val="00AE55F6"/>
    <w:rsid w:val="00AE5D3E"/>
    <w:rsid w:val="00B0346F"/>
    <w:rsid w:val="00B118A0"/>
    <w:rsid w:val="00B240F9"/>
    <w:rsid w:val="00B57B94"/>
    <w:rsid w:val="00BF7220"/>
    <w:rsid w:val="00C52CC2"/>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6</cp:revision>
  <dcterms:created xsi:type="dcterms:W3CDTF">2023-11-01T14:31:00Z</dcterms:created>
  <dcterms:modified xsi:type="dcterms:W3CDTF">2023-11-10T18:14:00Z</dcterms:modified>
</cp:coreProperties>
</file>