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05E5C2" w14:textId="09885243" w:rsidR="008E1837" w:rsidRPr="00F053F2" w:rsidRDefault="00375CF1" w:rsidP="008E1837">
      <w:pPr>
        <w:pStyle w:val="Heading1"/>
        <w:rPr>
          <w:rFonts w:ascii="Times New Roman" w:hAnsi="Times New Roman" w:cs="Times New Roman"/>
          <w:szCs w:val="40"/>
        </w:rPr>
      </w:pPr>
      <w:r w:rsidRPr="00F053F2">
        <w:rPr>
          <w:rFonts w:ascii="Times New Roman" w:hAnsi="Times New Roman" w:cs="Times New Roman"/>
          <w:szCs w:val="40"/>
        </w:rPr>
        <w:t xml:space="preserve">COVID-19 Operations </w:t>
      </w:r>
      <w:r w:rsidR="00FE3D93" w:rsidRPr="00F053F2">
        <w:rPr>
          <w:rFonts w:ascii="Times New Roman" w:hAnsi="Times New Roman" w:cs="Times New Roman"/>
          <w:szCs w:val="40"/>
        </w:rPr>
        <w:t>Written Report</w:t>
      </w:r>
    </w:p>
    <w:p w14:paraId="3C4C1238" w14:textId="76673C67" w:rsidR="008E1837" w:rsidRPr="00F053F2" w:rsidRDefault="008E1837" w:rsidP="008E1837">
      <w:pPr>
        <w:spacing w:before="120" w:after="120"/>
        <w:rPr>
          <w:rFonts w:ascii="Times New Roman" w:eastAsiaTheme="minorHAnsi" w:hAnsi="Times New Roman"/>
          <w:b/>
          <w:color w:val="000000"/>
          <w:szCs w:val="20"/>
        </w:rPr>
      </w:pPr>
    </w:p>
    <w:tbl>
      <w:tblPr>
        <w:tblStyle w:val="TableGrid31"/>
        <w:tblW w:w="5000" w:type="pct"/>
        <w:tblInd w:w="0"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CellMar>
          <w:top w:w="29" w:type="dxa"/>
          <w:left w:w="29" w:type="dxa"/>
          <w:bottom w:w="29" w:type="dxa"/>
          <w:right w:w="29" w:type="dxa"/>
        </w:tblCellMar>
        <w:tblLook w:val="04A0" w:firstRow="1" w:lastRow="0" w:firstColumn="1" w:lastColumn="0" w:noHBand="0" w:noVBand="1"/>
        <w:tblDescription w:val="Local Control and Accountability Plan (LCAP) Template Contact Information table"/>
      </w:tblPr>
      <w:tblGrid>
        <w:gridCol w:w="4334"/>
        <w:gridCol w:w="3531"/>
        <w:gridCol w:w="3830"/>
        <w:gridCol w:w="3627"/>
      </w:tblGrid>
      <w:tr w:rsidR="0082016D" w:rsidRPr="00F053F2" w14:paraId="3DD69938" w14:textId="770B4FBD" w:rsidTr="001E2E60">
        <w:trPr>
          <w:cantSplit/>
          <w:tblHeader/>
        </w:trPr>
        <w:tc>
          <w:tcPr>
            <w:tcW w:w="4315"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D9E2F3" w:themeFill="accent1" w:themeFillTint="33"/>
            <w:vAlign w:val="center"/>
            <w:hideMark/>
          </w:tcPr>
          <w:p w14:paraId="4D63B53A" w14:textId="77777777" w:rsidR="0082016D" w:rsidRPr="00F053F2" w:rsidRDefault="0082016D" w:rsidP="00296D13">
            <w:pPr>
              <w:tabs>
                <w:tab w:val="left" w:pos="5093"/>
              </w:tabs>
              <w:spacing w:after="120"/>
              <w:rPr>
                <w:rFonts w:ascii="Times New Roman" w:eastAsiaTheme="minorHAnsi" w:hAnsi="Times New Roman"/>
                <w:bCs/>
                <w:color w:val="000000"/>
                <w:szCs w:val="22"/>
              </w:rPr>
            </w:pPr>
            <w:r w:rsidRPr="00F053F2">
              <w:rPr>
                <w:rFonts w:ascii="Times New Roman" w:eastAsiaTheme="minorHAnsi" w:hAnsi="Times New Roman"/>
                <w:bCs/>
                <w:color w:val="000000"/>
                <w:szCs w:val="22"/>
              </w:rPr>
              <w:t>Local Educational Agency (LEA) Name</w:t>
            </w:r>
          </w:p>
        </w:tc>
        <w:tc>
          <w:tcPr>
            <w:tcW w:w="3515"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D9E2F3" w:themeFill="accent1" w:themeFillTint="33"/>
            <w:vAlign w:val="center"/>
            <w:hideMark/>
          </w:tcPr>
          <w:p w14:paraId="052C4578" w14:textId="77777777" w:rsidR="0082016D" w:rsidRPr="00F053F2" w:rsidRDefault="0082016D" w:rsidP="00296D13">
            <w:pPr>
              <w:tabs>
                <w:tab w:val="left" w:pos="5093"/>
              </w:tabs>
              <w:spacing w:after="120"/>
              <w:rPr>
                <w:rFonts w:ascii="Times New Roman" w:eastAsiaTheme="minorHAnsi" w:hAnsi="Times New Roman"/>
                <w:bCs/>
                <w:color w:val="000000"/>
                <w:szCs w:val="22"/>
              </w:rPr>
            </w:pPr>
            <w:r w:rsidRPr="00F053F2">
              <w:rPr>
                <w:rFonts w:ascii="Times New Roman" w:eastAsiaTheme="minorHAnsi" w:hAnsi="Times New Roman"/>
                <w:bCs/>
                <w:color w:val="000000"/>
                <w:szCs w:val="22"/>
              </w:rPr>
              <w:t>Contact Name and Title</w:t>
            </w:r>
          </w:p>
        </w:tc>
        <w:tc>
          <w:tcPr>
            <w:tcW w:w="3813"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D9E2F3" w:themeFill="accent1" w:themeFillTint="33"/>
            <w:vAlign w:val="center"/>
            <w:hideMark/>
          </w:tcPr>
          <w:p w14:paraId="0E71C671" w14:textId="77777777" w:rsidR="0082016D" w:rsidRPr="00F053F2" w:rsidRDefault="0082016D" w:rsidP="00296D13">
            <w:pPr>
              <w:tabs>
                <w:tab w:val="left" w:pos="5093"/>
              </w:tabs>
              <w:spacing w:after="120"/>
              <w:rPr>
                <w:rFonts w:ascii="Times New Roman" w:eastAsiaTheme="minorHAnsi" w:hAnsi="Times New Roman"/>
                <w:bCs/>
                <w:color w:val="000000"/>
                <w:szCs w:val="22"/>
              </w:rPr>
            </w:pPr>
            <w:r w:rsidRPr="00F053F2">
              <w:rPr>
                <w:rFonts w:ascii="Times New Roman" w:eastAsiaTheme="minorHAnsi" w:hAnsi="Times New Roman"/>
                <w:bCs/>
                <w:color w:val="000000"/>
                <w:szCs w:val="22"/>
              </w:rPr>
              <w:t>Email and Phone</w:t>
            </w:r>
          </w:p>
        </w:tc>
        <w:tc>
          <w:tcPr>
            <w:tcW w:w="3611"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D9E2F3" w:themeFill="accent1" w:themeFillTint="33"/>
            <w:vAlign w:val="center"/>
          </w:tcPr>
          <w:p w14:paraId="07FEEF50" w14:textId="5FB6AC1A" w:rsidR="0082016D" w:rsidRPr="00F053F2" w:rsidRDefault="0082016D" w:rsidP="00296D13">
            <w:pPr>
              <w:tabs>
                <w:tab w:val="left" w:pos="5093"/>
              </w:tabs>
              <w:spacing w:after="120"/>
              <w:rPr>
                <w:rFonts w:ascii="Times New Roman" w:eastAsiaTheme="minorHAnsi" w:hAnsi="Times New Roman"/>
                <w:bCs/>
                <w:color w:val="000000"/>
                <w:szCs w:val="22"/>
              </w:rPr>
            </w:pPr>
            <w:r w:rsidRPr="00F053F2">
              <w:rPr>
                <w:rFonts w:ascii="Times New Roman" w:eastAsiaTheme="minorHAnsi" w:hAnsi="Times New Roman"/>
                <w:bCs/>
                <w:color w:val="000000"/>
                <w:szCs w:val="22"/>
              </w:rPr>
              <w:t>Date of Adoption</w:t>
            </w:r>
          </w:p>
        </w:tc>
      </w:tr>
      <w:tr w:rsidR="0082016D" w:rsidRPr="00F053F2" w14:paraId="6DEB1496" w14:textId="5A2F8808" w:rsidTr="00B31E97">
        <w:trPr>
          <w:cantSplit/>
        </w:trPr>
        <w:tc>
          <w:tcPr>
            <w:tcW w:w="4315"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tcPr>
          <w:p w14:paraId="6CC0CDB6" w14:textId="666C29EA" w:rsidR="0082016D" w:rsidRPr="00F053F2" w:rsidRDefault="00504AD9" w:rsidP="00296D13">
            <w:pPr>
              <w:tabs>
                <w:tab w:val="left" w:pos="5093"/>
              </w:tabs>
              <w:spacing w:before="120" w:after="120"/>
              <w:rPr>
                <w:rFonts w:ascii="Times New Roman" w:eastAsiaTheme="minorHAnsi" w:hAnsi="Times New Roman"/>
                <w:bCs/>
                <w:color w:val="000000"/>
                <w:szCs w:val="22"/>
              </w:rPr>
            </w:pPr>
            <w:r>
              <w:rPr>
                <w:rFonts w:ascii="Times New Roman" w:eastAsiaTheme="minorHAnsi" w:hAnsi="Times New Roman"/>
                <w:bCs/>
                <w:color w:val="000000"/>
                <w:szCs w:val="22"/>
              </w:rPr>
              <w:t>Yosemite-Wawona Elementary Charter School</w:t>
            </w:r>
          </w:p>
        </w:tc>
        <w:tc>
          <w:tcPr>
            <w:tcW w:w="3515"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tcPr>
          <w:p w14:paraId="3BA0AD30" w14:textId="768ED402" w:rsidR="0082016D" w:rsidRPr="00F053F2" w:rsidRDefault="00504AD9" w:rsidP="00296D13">
            <w:pPr>
              <w:tabs>
                <w:tab w:val="left" w:pos="5093"/>
              </w:tabs>
              <w:spacing w:before="120" w:after="120"/>
              <w:rPr>
                <w:rFonts w:ascii="Times New Roman" w:eastAsiaTheme="minorHAnsi" w:hAnsi="Times New Roman"/>
                <w:bCs/>
                <w:color w:val="000000"/>
                <w:szCs w:val="22"/>
              </w:rPr>
            </w:pPr>
            <w:r>
              <w:rPr>
                <w:rFonts w:ascii="Times New Roman" w:eastAsiaTheme="minorHAnsi" w:hAnsi="Times New Roman"/>
                <w:bCs/>
                <w:color w:val="000000"/>
                <w:szCs w:val="22"/>
              </w:rPr>
              <w:t>Glenn Reid, Administrator</w:t>
            </w:r>
          </w:p>
        </w:tc>
        <w:tc>
          <w:tcPr>
            <w:tcW w:w="3813"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tcPr>
          <w:p w14:paraId="1E20DDD6" w14:textId="1BED6BFE" w:rsidR="0082016D" w:rsidRPr="00F053F2" w:rsidRDefault="00A0433A" w:rsidP="00296D13">
            <w:pPr>
              <w:tabs>
                <w:tab w:val="left" w:pos="5093"/>
              </w:tabs>
              <w:spacing w:before="120" w:after="120"/>
              <w:rPr>
                <w:rFonts w:ascii="Times New Roman" w:eastAsiaTheme="minorHAnsi" w:hAnsi="Times New Roman"/>
                <w:bCs/>
                <w:color w:val="000000"/>
                <w:szCs w:val="22"/>
              </w:rPr>
            </w:pPr>
            <w:hyperlink r:id="rId9" w:history="1">
              <w:r w:rsidR="00504AD9" w:rsidRPr="00AE7E84">
                <w:rPr>
                  <w:rStyle w:val="Hyperlink"/>
                  <w:rFonts w:ascii="Times New Roman" w:eastAsiaTheme="minorHAnsi" w:hAnsi="Times New Roman"/>
                  <w:bCs/>
                  <w:szCs w:val="22"/>
                </w:rPr>
                <w:t>greid@basslakesd.org</w:t>
              </w:r>
            </w:hyperlink>
            <w:r w:rsidR="00504AD9">
              <w:rPr>
                <w:rFonts w:ascii="Times New Roman" w:eastAsiaTheme="minorHAnsi" w:hAnsi="Times New Roman"/>
                <w:bCs/>
                <w:color w:val="000000"/>
                <w:szCs w:val="22"/>
              </w:rPr>
              <w:t>, (559)579-0294</w:t>
            </w:r>
          </w:p>
        </w:tc>
        <w:tc>
          <w:tcPr>
            <w:tcW w:w="3611"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tcPr>
          <w:p w14:paraId="6C828F0B" w14:textId="14B6DA7C" w:rsidR="0082016D" w:rsidRPr="00F053F2" w:rsidRDefault="003001EE" w:rsidP="00296D13">
            <w:pPr>
              <w:tabs>
                <w:tab w:val="left" w:pos="5093"/>
              </w:tabs>
              <w:spacing w:before="120" w:after="120"/>
              <w:rPr>
                <w:rFonts w:ascii="Times New Roman" w:eastAsiaTheme="minorHAnsi" w:hAnsi="Times New Roman"/>
                <w:bCs/>
                <w:color w:val="000000"/>
                <w:szCs w:val="22"/>
              </w:rPr>
            </w:pPr>
            <w:r>
              <w:rPr>
                <w:rFonts w:ascii="Times New Roman" w:eastAsiaTheme="minorHAnsi" w:hAnsi="Times New Roman"/>
                <w:bCs/>
                <w:color w:val="000000"/>
                <w:szCs w:val="22"/>
              </w:rPr>
              <w:t>June 23</w:t>
            </w:r>
            <w:r w:rsidR="00504AD9">
              <w:rPr>
                <w:rFonts w:ascii="Times New Roman" w:eastAsiaTheme="minorHAnsi" w:hAnsi="Times New Roman"/>
                <w:bCs/>
                <w:color w:val="000000"/>
                <w:szCs w:val="22"/>
              </w:rPr>
              <w:t>, 2020</w:t>
            </w:r>
          </w:p>
        </w:tc>
      </w:tr>
    </w:tbl>
    <w:p w14:paraId="299BE771" w14:textId="3738A307" w:rsidR="00C80123" w:rsidRPr="00F053F2" w:rsidRDefault="00C80123" w:rsidP="002C110F">
      <w:pPr>
        <w:spacing w:before="240"/>
        <w:rPr>
          <w:rFonts w:ascii="Times New Roman" w:hAnsi="Times New Roman"/>
          <w:b/>
        </w:rPr>
      </w:pPr>
      <w:r w:rsidRPr="00F053F2">
        <w:rPr>
          <w:rFonts w:ascii="Times New Roman" w:hAnsi="Times New Roman"/>
          <w:b/>
        </w:rPr>
        <w:t xml:space="preserve">Descriptions provided should include sufficient detail yet be sufficiently succinct to promote a broader understanding of the changes your LEA has put in place. LEAs are </w:t>
      </w:r>
      <w:r w:rsidR="007C2F6D" w:rsidRPr="00F053F2">
        <w:rPr>
          <w:rFonts w:ascii="Times New Roman" w:hAnsi="Times New Roman"/>
          <w:b/>
        </w:rPr>
        <w:t xml:space="preserve">strongly </w:t>
      </w:r>
      <w:r w:rsidRPr="00F053F2">
        <w:rPr>
          <w:rFonts w:ascii="Times New Roman" w:hAnsi="Times New Roman"/>
          <w:b/>
        </w:rPr>
        <w:t xml:space="preserve">encouraged to </w:t>
      </w:r>
      <w:r w:rsidR="002C110F" w:rsidRPr="00F053F2">
        <w:rPr>
          <w:rFonts w:ascii="Times New Roman" w:hAnsi="Times New Roman"/>
          <w:b/>
        </w:rPr>
        <w:t xml:space="preserve">provide </w:t>
      </w:r>
      <w:r w:rsidR="007C2F6D" w:rsidRPr="00F053F2">
        <w:rPr>
          <w:rFonts w:ascii="Times New Roman" w:hAnsi="Times New Roman"/>
          <w:b/>
        </w:rPr>
        <w:t>descriptions that do</w:t>
      </w:r>
      <w:r w:rsidR="002C110F" w:rsidRPr="00F053F2">
        <w:rPr>
          <w:rFonts w:ascii="Times New Roman" w:hAnsi="Times New Roman"/>
          <w:b/>
        </w:rPr>
        <w:t xml:space="preserve"> not exceed 300 words.</w:t>
      </w:r>
    </w:p>
    <w:p w14:paraId="647237F6" w14:textId="49701A45" w:rsidR="004F0210" w:rsidRPr="00F053F2" w:rsidRDefault="0084766E" w:rsidP="0082016D">
      <w:pPr>
        <w:spacing w:before="240" w:after="60"/>
        <w:rPr>
          <w:rFonts w:ascii="Times New Roman" w:eastAsia="Calibri" w:hAnsi="Times New Roman"/>
          <w:color w:val="000000"/>
        </w:rPr>
      </w:pPr>
      <w:r w:rsidRPr="00F053F2">
        <w:rPr>
          <w:rFonts w:ascii="Times New Roman" w:hAnsi="Times New Roman"/>
        </w:rPr>
        <w:t>Provide a</w:t>
      </w:r>
      <w:r w:rsidR="004F0210" w:rsidRPr="00F053F2">
        <w:rPr>
          <w:rFonts w:ascii="Times New Roman" w:hAnsi="Times New Roman"/>
        </w:rPr>
        <w:t xml:space="preserve">n overview explaining the changes to program offerings that the LEA </w:t>
      </w:r>
      <w:r w:rsidR="004A37C3" w:rsidRPr="00F053F2">
        <w:rPr>
          <w:rFonts w:ascii="Times New Roman" w:hAnsi="Times New Roman"/>
        </w:rPr>
        <w:t>has made</w:t>
      </w:r>
      <w:r w:rsidR="004F0210" w:rsidRPr="00F053F2">
        <w:rPr>
          <w:rFonts w:ascii="Times New Roman" w:hAnsi="Times New Roman"/>
        </w:rPr>
        <w:t xml:space="preserve"> in response to</w:t>
      </w:r>
      <w:r w:rsidRPr="00F053F2">
        <w:rPr>
          <w:rFonts w:ascii="Times New Roman" w:hAnsi="Times New Roman"/>
        </w:rPr>
        <w:t xml:space="preserve"> school closures to address</w:t>
      </w:r>
      <w:r w:rsidR="004F0210" w:rsidRPr="00F053F2">
        <w:rPr>
          <w:rFonts w:ascii="Times New Roman" w:hAnsi="Times New Roman"/>
        </w:rPr>
        <w:t xml:space="preserve"> the COVID-19 </w:t>
      </w:r>
      <w:r w:rsidRPr="00F053F2">
        <w:rPr>
          <w:rFonts w:ascii="Times New Roman" w:hAnsi="Times New Roman"/>
        </w:rPr>
        <w:t>emergency</w:t>
      </w:r>
      <w:r w:rsidR="004F0210" w:rsidRPr="00F053F2">
        <w:rPr>
          <w:rFonts w:ascii="Times New Roman" w:hAnsi="Times New Roman"/>
        </w:rPr>
        <w:t xml:space="preserve"> and the major impacts</w:t>
      </w:r>
      <w:r w:rsidRPr="00F053F2">
        <w:rPr>
          <w:rFonts w:ascii="Times New Roman" w:hAnsi="Times New Roman"/>
        </w:rPr>
        <w:t xml:space="preserve"> of the closures</w:t>
      </w:r>
      <w:r w:rsidR="004F0210" w:rsidRPr="00F053F2">
        <w:rPr>
          <w:rFonts w:ascii="Times New Roman" w:hAnsi="Times New Roman"/>
        </w:rPr>
        <w:t xml:space="preserve"> on students</w:t>
      </w:r>
      <w:r w:rsidRPr="00F053F2">
        <w:rPr>
          <w:rFonts w:ascii="Times New Roman" w:hAnsi="Times New Roman"/>
        </w:rPr>
        <w:t xml:space="preserve"> and families</w:t>
      </w:r>
      <w:r w:rsidR="008E1837" w:rsidRPr="00F053F2">
        <w:rPr>
          <w:rFonts w:ascii="Times New Roman" w:eastAsia="Calibri" w:hAnsi="Times New Roman"/>
          <w:color w:val="000000"/>
        </w:rPr>
        <w:t>.</w:t>
      </w:r>
    </w:p>
    <w:p w14:paraId="3ADBC909" w14:textId="4B8F5EA0" w:rsidR="008E1837" w:rsidRPr="00F053F2" w:rsidRDefault="00AE1600" w:rsidP="00AE1600">
      <w:pPr>
        <w:pStyle w:val="ListParagraph"/>
        <w:numPr>
          <w:ilvl w:val="0"/>
          <w:numId w:val="1"/>
        </w:numPr>
        <w:pBdr>
          <w:top w:val="single" w:sz="4" w:space="12" w:color="8496B0" w:themeColor="text2" w:themeTint="99"/>
          <w:left w:val="single" w:sz="4" w:space="4" w:color="8496B0" w:themeColor="text2" w:themeTint="99"/>
          <w:bottom w:val="single" w:sz="4" w:space="12" w:color="8496B0" w:themeColor="text2" w:themeTint="99"/>
          <w:right w:val="single" w:sz="4" w:space="4" w:color="8496B0" w:themeColor="text2" w:themeTint="99"/>
        </w:pBdr>
        <w:shd w:val="clear" w:color="auto" w:fill="D9E2F3" w:themeFill="accent1" w:themeFillTint="33"/>
        <w:spacing w:after="120"/>
        <w:rPr>
          <w:rFonts w:ascii="Times New Roman" w:hAnsi="Times New Roman"/>
          <w:sz w:val="22"/>
          <w:szCs w:val="22"/>
        </w:rPr>
      </w:pPr>
      <w:r w:rsidRPr="00F053F2">
        <w:rPr>
          <w:rFonts w:ascii="Times New Roman" w:hAnsi="Times New Roman"/>
          <w:sz w:val="22"/>
          <w:szCs w:val="22"/>
        </w:rPr>
        <w:t xml:space="preserve">Briefly describe the LEAs process and timeline for developing a distance learning program. A more detailed description will be </w:t>
      </w:r>
      <w:r w:rsidR="00A609FA">
        <w:rPr>
          <w:rFonts w:ascii="Times New Roman" w:hAnsi="Times New Roman"/>
          <w:sz w:val="22"/>
          <w:szCs w:val="22"/>
        </w:rPr>
        <w:t>provided</w:t>
      </w:r>
      <w:r w:rsidRPr="00F053F2">
        <w:rPr>
          <w:rFonts w:ascii="Times New Roman" w:hAnsi="Times New Roman"/>
          <w:sz w:val="22"/>
          <w:szCs w:val="22"/>
        </w:rPr>
        <w:t xml:space="preserve"> in a later section.</w:t>
      </w:r>
    </w:p>
    <w:p w14:paraId="449807E9" w14:textId="2954B5E2" w:rsidR="00AE1600" w:rsidRPr="00F053F2" w:rsidRDefault="00A609FA" w:rsidP="00AE1600">
      <w:pPr>
        <w:pStyle w:val="ListParagraph"/>
        <w:numPr>
          <w:ilvl w:val="0"/>
          <w:numId w:val="1"/>
        </w:numPr>
        <w:pBdr>
          <w:top w:val="single" w:sz="4" w:space="12" w:color="8496B0" w:themeColor="text2" w:themeTint="99"/>
          <w:left w:val="single" w:sz="4" w:space="4" w:color="8496B0" w:themeColor="text2" w:themeTint="99"/>
          <w:bottom w:val="single" w:sz="4" w:space="12" w:color="8496B0" w:themeColor="text2" w:themeTint="99"/>
          <w:right w:val="single" w:sz="4" w:space="4" w:color="8496B0" w:themeColor="text2" w:themeTint="99"/>
        </w:pBdr>
        <w:shd w:val="clear" w:color="auto" w:fill="D9E2F3" w:themeFill="accent1" w:themeFillTint="33"/>
        <w:spacing w:after="120"/>
        <w:rPr>
          <w:rFonts w:ascii="Times New Roman" w:hAnsi="Times New Roman"/>
          <w:sz w:val="22"/>
          <w:szCs w:val="22"/>
        </w:rPr>
      </w:pPr>
      <w:r>
        <w:rPr>
          <w:rFonts w:ascii="Times New Roman" w:hAnsi="Times New Roman"/>
          <w:sz w:val="22"/>
          <w:szCs w:val="22"/>
        </w:rPr>
        <w:t>Briefly describe the LEAs</w:t>
      </w:r>
      <w:r w:rsidR="00AE1600" w:rsidRPr="00F053F2">
        <w:rPr>
          <w:rFonts w:ascii="Times New Roman" w:hAnsi="Times New Roman"/>
          <w:sz w:val="22"/>
          <w:szCs w:val="22"/>
        </w:rPr>
        <w:t xml:space="preserve"> process for providing services and accommodations to students with disabilities, EL students, foster youth and low income students. A more detailed description of services provided to unduplicated students will be described in a subsequent section. Since this </w:t>
      </w:r>
      <w:r w:rsidR="00761279">
        <w:rPr>
          <w:rFonts w:ascii="Times New Roman" w:hAnsi="Times New Roman"/>
          <w:sz w:val="22"/>
          <w:szCs w:val="22"/>
        </w:rPr>
        <w:t xml:space="preserve">may be </w:t>
      </w:r>
      <w:r w:rsidR="00AE1600" w:rsidRPr="00F053F2">
        <w:rPr>
          <w:rFonts w:ascii="Times New Roman" w:hAnsi="Times New Roman"/>
          <w:sz w:val="22"/>
          <w:szCs w:val="22"/>
        </w:rPr>
        <w:t>the only time the LEA will be describing services and accommodations to SPED students, we recommend more specific details for those services than just a brief description.</w:t>
      </w:r>
    </w:p>
    <w:p w14:paraId="3E5BBBD7" w14:textId="71E362E0" w:rsidR="00AE1600" w:rsidRPr="00F053F2" w:rsidRDefault="00AE1600" w:rsidP="00AE1600">
      <w:pPr>
        <w:pStyle w:val="ListParagraph"/>
        <w:numPr>
          <w:ilvl w:val="0"/>
          <w:numId w:val="1"/>
        </w:numPr>
        <w:pBdr>
          <w:top w:val="single" w:sz="4" w:space="12" w:color="8496B0" w:themeColor="text2" w:themeTint="99"/>
          <w:left w:val="single" w:sz="4" w:space="4" w:color="8496B0" w:themeColor="text2" w:themeTint="99"/>
          <w:bottom w:val="single" w:sz="4" w:space="12" w:color="8496B0" w:themeColor="text2" w:themeTint="99"/>
          <w:right w:val="single" w:sz="4" w:space="4" w:color="8496B0" w:themeColor="text2" w:themeTint="99"/>
        </w:pBdr>
        <w:shd w:val="clear" w:color="auto" w:fill="D9E2F3" w:themeFill="accent1" w:themeFillTint="33"/>
        <w:spacing w:after="120"/>
        <w:rPr>
          <w:rFonts w:ascii="Times New Roman" w:hAnsi="Times New Roman"/>
          <w:sz w:val="22"/>
          <w:szCs w:val="22"/>
        </w:rPr>
      </w:pPr>
      <w:r w:rsidRPr="00F053F2">
        <w:rPr>
          <w:rFonts w:ascii="Times New Roman" w:hAnsi="Times New Roman"/>
          <w:sz w:val="22"/>
          <w:szCs w:val="22"/>
        </w:rPr>
        <w:t xml:space="preserve">Briefly describe the LEAs process and timeline for developing a program to feed students and (possibly) members of your community. A more detailed description will be </w:t>
      </w:r>
      <w:r w:rsidR="00A609FA">
        <w:rPr>
          <w:rFonts w:ascii="Times New Roman" w:hAnsi="Times New Roman"/>
          <w:sz w:val="22"/>
          <w:szCs w:val="22"/>
        </w:rPr>
        <w:t>provided</w:t>
      </w:r>
      <w:r w:rsidRPr="00F053F2">
        <w:rPr>
          <w:rFonts w:ascii="Times New Roman" w:hAnsi="Times New Roman"/>
          <w:sz w:val="22"/>
          <w:szCs w:val="22"/>
        </w:rPr>
        <w:t xml:space="preserve"> in a later section.</w:t>
      </w:r>
    </w:p>
    <w:p w14:paraId="727AAB9F" w14:textId="224A8F47" w:rsidR="00AE1600" w:rsidRPr="00F053F2" w:rsidRDefault="00AE1600" w:rsidP="00AE1600">
      <w:pPr>
        <w:pStyle w:val="ListParagraph"/>
        <w:numPr>
          <w:ilvl w:val="0"/>
          <w:numId w:val="1"/>
        </w:numPr>
        <w:pBdr>
          <w:top w:val="single" w:sz="4" w:space="12" w:color="8496B0" w:themeColor="text2" w:themeTint="99"/>
          <w:left w:val="single" w:sz="4" w:space="4" w:color="8496B0" w:themeColor="text2" w:themeTint="99"/>
          <w:bottom w:val="single" w:sz="4" w:space="12" w:color="8496B0" w:themeColor="text2" w:themeTint="99"/>
          <w:right w:val="single" w:sz="4" w:space="4" w:color="8496B0" w:themeColor="text2" w:themeTint="99"/>
        </w:pBdr>
        <w:shd w:val="clear" w:color="auto" w:fill="D9E2F3" w:themeFill="accent1" w:themeFillTint="33"/>
        <w:spacing w:after="120"/>
        <w:rPr>
          <w:rFonts w:ascii="Times New Roman" w:hAnsi="Times New Roman"/>
          <w:sz w:val="22"/>
          <w:szCs w:val="22"/>
        </w:rPr>
      </w:pPr>
      <w:r w:rsidRPr="00F053F2">
        <w:rPr>
          <w:rFonts w:ascii="Times New Roman" w:hAnsi="Times New Roman"/>
          <w:sz w:val="22"/>
          <w:szCs w:val="22"/>
        </w:rPr>
        <w:t>Briefly describe the LEAs process</w:t>
      </w:r>
      <w:r w:rsidR="00EC4936" w:rsidRPr="00F053F2">
        <w:rPr>
          <w:rFonts w:ascii="Times New Roman" w:hAnsi="Times New Roman"/>
          <w:sz w:val="22"/>
          <w:szCs w:val="22"/>
        </w:rPr>
        <w:t xml:space="preserve"> for</w:t>
      </w:r>
      <w:r w:rsidRPr="00F053F2">
        <w:rPr>
          <w:rFonts w:ascii="Times New Roman" w:hAnsi="Times New Roman"/>
          <w:sz w:val="22"/>
          <w:szCs w:val="22"/>
        </w:rPr>
        <w:t xml:space="preserve"> </w:t>
      </w:r>
      <w:r w:rsidR="00971763" w:rsidRPr="00F053F2">
        <w:rPr>
          <w:rFonts w:ascii="Times New Roman" w:hAnsi="Times New Roman"/>
          <w:sz w:val="22"/>
          <w:szCs w:val="22"/>
        </w:rPr>
        <w:t>checking on the wellbeing of</w:t>
      </w:r>
      <w:r w:rsidRPr="00F053F2">
        <w:rPr>
          <w:rFonts w:ascii="Times New Roman" w:hAnsi="Times New Roman"/>
          <w:sz w:val="22"/>
          <w:szCs w:val="22"/>
        </w:rPr>
        <w:t xml:space="preserve"> </w:t>
      </w:r>
      <w:r w:rsidR="00971763" w:rsidRPr="00F053F2">
        <w:rPr>
          <w:rFonts w:ascii="Times New Roman" w:hAnsi="Times New Roman"/>
          <w:sz w:val="22"/>
          <w:szCs w:val="22"/>
        </w:rPr>
        <w:t xml:space="preserve">students and staff members. </w:t>
      </w:r>
      <w:r w:rsidRPr="00F053F2">
        <w:rPr>
          <w:rFonts w:ascii="Times New Roman" w:hAnsi="Times New Roman"/>
          <w:sz w:val="22"/>
          <w:szCs w:val="22"/>
        </w:rPr>
        <w:t xml:space="preserve">A more detailed description will be </w:t>
      </w:r>
      <w:r w:rsidR="00A609FA">
        <w:rPr>
          <w:rFonts w:ascii="Times New Roman" w:hAnsi="Times New Roman"/>
          <w:sz w:val="22"/>
          <w:szCs w:val="22"/>
        </w:rPr>
        <w:t>provided</w:t>
      </w:r>
      <w:r w:rsidRPr="00F053F2">
        <w:rPr>
          <w:rFonts w:ascii="Times New Roman" w:hAnsi="Times New Roman"/>
          <w:sz w:val="22"/>
          <w:szCs w:val="22"/>
        </w:rPr>
        <w:t xml:space="preserve"> in a later section.</w:t>
      </w:r>
    </w:p>
    <w:p w14:paraId="54D2D463" w14:textId="0CA1FCE5" w:rsidR="00971763" w:rsidRPr="00F053F2" w:rsidRDefault="00971763" w:rsidP="00AE1600">
      <w:pPr>
        <w:pStyle w:val="ListParagraph"/>
        <w:numPr>
          <w:ilvl w:val="0"/>
          <w:numId w:val="1"/>
        </w:numPr>
        <w:pBdr>
          <w:top w:val="single" w:sz="4" w:space="12" w:color="8496B0" w:themeColor="text2" w:themeTint="99"/>
          <w:left w:val="single" w:sz="4" w:space="4" w:color="8496B0" w:themeColor="text2" w:themeTint="99"/>
          <w:bottom w:val="single" w:sz="4" w:space="12" w:color="8496B0" w:themeColor="text2" w:themeTint="99"/>
          <w:right w:val="single" w:sz="4" w:space="4" w:color="8496B0" w:themeColor="text2" w:themeTint="99"/>
        </w:pBdr>
        <w:shd w:val="clear" w:color="auto" w:fill="D9E2F3" w:themeFill="accent1" w:themeFillTint="33"/>
        <w:spacing w:after="120"/>
        <w:rPr>
          <w:rFonts w:ascii="Times New Roman" w:hAnsi="Times New Roman"/>
          <w:sz w:val="22"/>
          <w:szCs w:val="22"/>
        </w:rPr>
      </w:pPr>
      <w:r w:rsidRPr="00F053F2">
        <w:rPr>
          <w:rFonts w:ascii="Times New Roman" w:hAnsi="Times New Roman"/>
          <w:sz w:val="22"/>
          <w:szCs w:val="22"/>
        </w:rPr>
        <w:t>Briefly describe any facilities changes</w:t>
      </w:r>
      <w:r w:rsidR="00B46308" w:rsidRPr="00F053F2">
        <w:rPr>
          <w:rFonts w:ascii="Times New Roman" w:hAnsi="Times New Roman"/>
          <w:sz w:val="22"/>
          <w:szCs w:val="22"/>
        </w:rPr>
        <w:t xml:space="preserve"> (including technology integration</w:t>
      </w:r>
      <w:r w:rsidR="00A609FA">
        <w:rPr>
          <w:rFonts w:ascii="Times New Roman" w:hAnsi="Times New Roman"/>
          <w:sz w:val="22"/>
          <w:szCs w:val="22"/>
        </w:rPr>
        <w:t>: computers, Wi-Fi hot spots, etc.</w:t>
      </w:r>
      <w:r w:rsidR="00B46308" w:rsidRPr="00F053F2">
        <w:rPr>
          <w:rFonts w:ascii="Times New Roman" w:hAnsi="Times New Roman"/>
          <w:sz w:val="22"/>
          <w:szCs w:val="22"/>
        </w:rPr>
        <w:t>)</w:t>
      </w:r>
      <w:r w:rsidRPr="00F053F2">
        <w:rPr>
          <w:rFonts w:ascii="Times New Roman" w:hAnsi="Times New Roman"/>
          <w:sz w:val="22"/>
          <w:szCs w:val="22"/>
        </w:rPr>
        <w:t xml:space="preserve"> made to provide the above listed services.</w:t>
      </w:r>
    </w:p>
    <w:p w14:paraId="2E8101FE" w14:textId="3671EA4A" w:rsidR="00971763" w:rsidRPr="00F053F2" w:rsidRDefault="00971763" w:rsidP="00AE1600">
      <w:pPr>
        <w:pStyle w:val="ListParagraph"/>
        <w:numPr>
          <w:ilvl w:val="0"/>
          <w:numId w:val="1"/>
        </w:numPr>
        <w:pBdr>
          <w:top w:val="single" w:sz="4" w:space="12" w:color="8496B0" w:themeColor="text2" w:themeTint="99"/>
          <w:left w:val="single" w:sz="4" w:space="4" w:color="8496B0" w:themeColor="text2" w:themeTint="99"/>
          <w:bottom w:val="single" w:sz="4" w:space="12" w:color="8496B0" w:themeColor="text2" w:themeTint="99"/>
          <w:right w:val="single" w:sz="4" w:space="4" w:color="8496B0" w:themeColor="text2" w:themeTint="99"/>
        </w:pBdr>
        <w:shd w:val="clear" w:color="auto" w:fill="D9E2F3" w:themeFill="accent1" w:themeFillTint="33"/>
        <w:spacing w:after="120"/>
        <w:rPr>
          <w:rFonts w:ascii="Times New Roman" w:hAnsi="Times New Roman"/>
          <w:sz w:val="22"/>
          <w:szCs w:val="22"/>
        </w:rPr>
      </w:pPr>
      <w:r w:rsidRPr="00F053F2">
        <w:rPr>
          <w:rFonts w:ascii="Times New Roman" w:hAnsi="Times New Roman"/>
          <w:sz w:val="22"/>
          <w:szCs w:val="22"/>
        </w:rPr>
        <w:t>Briefly describe the LEAs process in developing a plan to reopen schools for the 2020-21 school year.</w:t>
      </w:r>
    </w:p>
    <w:p w14:paraId="5BADA0B6" w14:textId="217DD7B4" w:rsidR="003001EE" w:rsidRPr="003001EE" w:rsidRDefault="003001EE" w:rsidP="003001EE">
      <w:pPr>
        <w:pStyle w:val="ListParagraph"/>
        <w:numPr>
          <w:ilvl w:val="0"/>
          <w:numId w:val="1"/>
        </w:numPr>
        <w:rPr>
          <w:rFonts w:ascii="Times New Roman" w:hAnsi="Times New Roman"/>
          <w:sz w:val="22"/>
          <w:szCs w:val="22"/>
        </w:rPr>
      </w:pPr>
      <w:r>
        <w:rPr>
          <w:rFonts w:ascii="Times New Roman" w:hAnsi="Times New Roman"/>
          <w:sz w:val="22"/>
          <w:szCs w:val="22"/>
        </w:rPr>
        <w:t xml:space="preserve">Immediately following the announcement of school closures, </w:t>
      </w:r>
      <w:r w:rsidRPr="003001EE">
        <w:rPr>
          <w:rFonts w:ascii="Times New Roman" w:hAnsi="Times New Roman"/>
          <w:sz w:val="22"/>
          <w:szCs w:val="22"/>
        </w:rPr>
        <w:t>staff met and began putting together a plan to meet the students’ educational ne</w:t>
      </w:r>
      <w:r>
        <w:rPr>
          <w:rFonts w:ascii="Times New Roman" w:hAnsi="Times New Roman"/>
          <w:sz w:val="22"/>
          <w:szCs w:val="22"/>
        </w:rPr>
        <w:t>eds through a combination of on-</w:t>
      </w:r>
      <w:r w:rsidRPr="003001EE">
        <w:rPr>
          <w:rFonts w:ascii="Times New Roman" w:hAnsi="Times New Roman"/>
          <w:sz w:val="22"/>
          <w:szCs w:val="22"/>
        </w:rPr>
        <w:t>line, Montessori and packet materials. The week of March 23</w:t>
      </w:r>
      <w:r w:rsidRPr="003001EE">
        <w:rPr>
          <w:rFonts w:ascii="Times New Roman" w:hAnsi="Times New Roman"/>
          <w:sz w:val="22"/>
          <w:szCs w:val="22"/>
          <w:vertAlign w:val="superscript"/>
        </w:rPr>
        <w:t>rd</w:t>
      </w:r>
      <w:r w:rsidRPr="003001EE">
        <w:rPr>
          <w:rFonts w:ascii="Times New Roman" w:hAnsi="Times New Roman"/>
          <w:sz w:val="22"/>
          <w:szCs w:val="22"/>
        </w:rPr>
        <w:t>, lesson plans were rewritten in a parent friendly style and academic narratives were written to detail each students’ learning progress up through the 12</w:t>
      </w:r>
      <w:r w:rsidRPr="003001EE">
        <w:rPr>
          <w:rFonts w:ascii="Times New Roman" w:hAnsi="Times New Roman"/>
          <w:sz w:val="22"/>
          <w:szCs w:val="22"/>
          <w:vertAlign w:val="superscript"/>
        </w:rPr>
        <w:t>th</w:t>
      </w:r>
      <w:r w:rsidRPr="003001EE">
        <w:rPr>
          <w:rFonts w:ascii="Times New Roman" w:hAnsi="Times New Roman"/>
          <w:sz w:val="22"/>
          <w:szCs w:val="22"/>
        </w:rPr>
        <w:t xml:space="preserve"> of March.  3-week work packets were dropped off at family homes the week of March 30</w:t>
      </w:r>
      <w:r w:rsidRPr="003001EE">
        <w:rPr>
          <w:rFonts w:ascii="Times New Roman" w:hAnsi="Times New Roman"/>
          <w:sz w:val="22"/>
          <w:szCs w:val="22"/>
          <w:vertAlign w:val="superscript"/>
        </w:rPr>
        <w:t>th</w:t>
      </w:r>
      <w:r w:rsidRPr="003001EE">
        <w:rPr>
          <w:rFonts w:ascii="Times New Roman" w:hAnsi="Times New Roman"/>
          <w:sz w:val="22"/>
          <w:szCs w:val="22"/>
        </w:rPr>
        <w:t xml:space="preserve">.  The Speech therapist who provides services to 2 students was contacted and began </w:t>
      </w:r>
      <w:r>
        <w:rPr>
          <w:rFonts w:ascii="Times New Roman" w:hAnsi="Times New Roman"/>
          <w:sz w:val="22"/>
          <w:szCs w:val="22"/>
        </w:rPr>
        <w:t>servicing the students directly</w:t>
      </w:r>
      <w:r w:rsidRPr="003001EE">
        <w:rPr>
          <w:rFonts w:ascii="Times New Roman" w:hAnsi="Times New Roman"/>
          <w:sz w:val="22"/>
          <w:szCs w:val="22"/>
        </w:rPr>
        <w:t xml:space="preserve"> </w:t>
      </w:r>
      <w:r>
        <w:rPr>
          <w:rFonts w:ascii="Times New Roman" w:hAnsi="Times New Roman"/>
          <w:sz w:val="22"/>
          <w:szCs w:val="22"/>
        </w:rPr>
        <w:t xml:space="preserve">- </w:t>
      </w:r>
      <w:r w:rsidRPr="003001EE">
        <w:rPr>
          <w:rFonts w:ascii="Times New Roman" w:hAnsi="Times New Roman"/>
          <w:sz w:val="22"/>
          <w:szCs w:val="22"/>
        </w:rPr>
        <w:t>first with mailed packe</w:t>
      </w:r>
      <w:r>
        <w:rPr>
          <w:rFonts w:ascii="Times New Roman" w:hAnsi="Times New Roman"/>
          <w:sz w:val="22"/>
          <w:szCs w:val="22"/>
        </w:rPr>
        <w:t xml:space="preserve">ts and then with </w:t>
      </w:r>
      <w:r w:rsidR="00277883">
        <w:rPr>
          <w:rFonts w:ascii="Times New Roman" w:hAnsi="Times New Roman"/>
          <w:sz w:val="22"/>
          <w:szCs w:val="22"/>
        </w:rPr>
        <w:t>ZOOM sessions</w:t>
      </w:r>
      <w:r w:rsidRPr="003001EE">
        <w:rPr>
          <w:rFonts w:ascii="Times New Roman" w:hAnsi="Times New Roman"/>
          <w:sz w:val="22"/>
          <w:szCs w:val="22"/>
        </w:rPr>
        <w:t>. Students received additional packets and were lent school materials thru May.  Online lessons began the week of March 30</w:t>
      </w:r>
      <w:r w:rsidRPr="003001EE">
        <w:rPr>
          <w:rFonts w:ascii="Times New Roman" w:hAnsi="Times New Roman"/>
          <w:sz w:val="22"/>
          <w:szCs w:val="22"/>
          <w:vertAlign w:val="superscript"/>
        </w:rPr>
        <w:t>th</w:t>
      </w:r>
      <w:r w:rsidRPr="003001EE">
        <w:rPr>
          <w:rFonts w:ascii="Times New Roman" w:hAnsi="Times New Roman"/>
          <w:sz w:val="22"/>
          <w:szCs w:val="22"/>
        </w:rPr>
        <w:t xml:space="preserve">, using ZOOM and Flipgrid formats. In April, a subscription to IXL math was added. Parents were contacted after initial drop off through bi-weekly emails, phone calls and </w:t>
      </w:r>
      <w:r w:rsidR="00277883" w:rsidRPr="003001EE">
        <w:rPr>
          <w:rFonts w:ascii="Times New Roman" w:hAnsi="Times New Roman"/>
          <w:sz w:val="22"/>
          <w:szCs w:val="22"/>
        </w:rPr>
        <w:t>Zoom</w:t>
      </w:r>
      <w:r>
        <w:rPr>
          <w:rFonts w:ascii="Times New Roman" w:hAnsi="Times New Roman"/>
          <w:sz w:val="22"/>
          <w:szCs w:val="22"/>
        </w:rPr>
        <w:t xml:space="preserve"> meetings. Technology was required by 2 families so</w:t>
      </w:r>
      <w:r w:rsidRPr="003001EE">
        <w:rPr>
          <w:rFonts w:ascii="Times New Roman" w:hAnsi="Times New Roman"/>
          <w:sz w:val="22"/>
          <w:szCs w:val="22"/>
        </w:rPr>
        <w:t xml:space="preserve"> Chromebook</w:t>
      </w:r>
      <w:r>
        <w:rPr>
          <w:rFonts w:ascii="Times New Roman" w:hAnsi="Times New Roman"/>
          <w:sz w:val="22"/>
          <w:szCs w:val="22"/>
        </w:rPr>
        <w:t>s as well as I</w:t>
      </w:r>
      <w:r w:rsidRPr="003001EE">
        <w:rPr>
          <w:rFonts w:ascii="Times New Roman" w:hAnsi="Times New Roman"/>
          <w:sz w:val="22"/>
          <w:szCs w:val="22"/>
        </w:rPr>
        <w:t>Pad</w:t>
      </w:r>
      <w:r>
        <w:rPr>
          <w:rFonts w:ascii="Times New Roman" w:hAnsi="Times New Roman"/>
          <w:sz w:val="22"/>
          <w:szCs w:val="22"/>
        </w:rPr>
        <w:t>s</w:t>
      </w:r>
      <w:r w:rsidRPr="003001EE">
        <w:rPr>
          <w:rFonts w:ascii="Times New Roman" w:hAnsi="Times New Roman"/>
          <w:sz w:val="22"/>
          <w:szCs w:val="22"/>
        </w:rPr>
        <w:t xml:space="preserve"> were dropped off</w:t>
      </w:r>
      <w:r>
        <w:rPr>
          <w:rFonts w:ascii="Times New Roman" w:hAnsi="Times New Roman"/>
          <w:sz w:val="22"/>
          <w:szCs w:val="22"/>
        </w:rPr>
        <w:t xml:space="preserve"> at their homes</w:t>
      </w:r>
      <w:r w:rsidRPr="003001EE">
        <w:rPr>
          <w:rFonts w:ascii="Times New Roman" w:hAnsi="Times New Roman"/>
          <w:sz w:val="22"/>
          <w:szCs w:val="22"/>
        </w:rPr>
        <w:t xml:space="preserve">.  Wawona school did not have any EL or Foster students this school year.  The only SPED services needed were Speech for 2 of our students.  We have </w:t>
      </w:r>
      <w:r>
        <w:rPr>
          <w:rFonts w:ascii="Times New Roman" w:hAnsi="Times New Roman"/>
          <w:sz w:val="22"/>
          <w:szCs w:val="22"/>
        </w:rPr>
        <w:t xml:space="preserve">one </w:t>
      </w:r>
      <w:r w:rsidRPr="003001EE">
        <w:rPr>
          <w:rFonts w:ascii="Times New Roman" w:hAnsi="Times New Roman"/>
          <w:sz w:val="22"/>
          <w:szCs w:val="22"/>
        </w:rPr>
        <w:t>low-</w:t>
      </w:r>
      <w:r>
        <w:rPr>
          <w:rFonts w:ascii="Times New Roman" w:hAnsi="Times New Roman"/>
          <w:sz w:val="22"/>
          <w:szCs w:val="22"/>
        </w:rPr>
        <w:t xml:space="preserve">income </w:t>
      </w:r>
      <w:r w:rsidR="00277883">
        <w:rPr>
          <w:rFonts w:ascii="Times New Roman" w:hAnsi="Times New Roman"/>
          <w:sz w:val="22"/>
          <w:szCs w:val="22"/>
        </w:rPr>
        <w:t>family</w:t>
      </w:r>
      <w:r w:rsidRPr="003001EE">
        <w:rPr>
          <w:rFonts w:ascii="Times New Roman" w:hAnsi="Times New Roman"/>
          <w:sz w:val="22"/>
          <w:szCs w:val="22"/>
        </w:rPr>
        <w:t xml:space="preserve"> but because they do not live directly in the Wawona community, they were directed to services in Oakhurst for food and WiFi service.  The school board as well as school staff members have been drafting a plan for the reopening in August.  Several physical changes in classrooms to accommodate social distancing have been implemented.  Once a plan has been approved by the school board that meets the CDC guidelines</w:t>
      </w:r>
      <w:r>
        <w:rPr>
          <w:rFonts w:ascii="Times New Roman" w:hAnsi="Times New Roman"/>
          <w:sz w:val="22"/>
          <w:szCs w:val="22"/>
        </w:rPr>
        <w:t xml:space="preserve"> for student and staff safety, it will be shared with </w:t>
      </w:r>
      <w:r w:rsidRPr="003001EE">
        <w:rPr>
          <w:rFonts w:ascii="Times New Roman" w:hAnsi="Times New Roman"/>
          <w:sz w:val="22"/>
          <w:szCs w:val="22"/>
        </w:rPr>
        <w:t>families.</w:t>
      </w:r>
      <w:r>
        <w:rPr>
          <w:rFonts w:ascii="Times New Roman" w:hAnsi="Times New Roman"/>
          <w:sz w:val="22"/>
          <w:szCs w:val="22"/>
        </w:rPr>
        <w:t xml:space="preserve"> The plan will detail the methods by which the school will open, day to day routines that will be followed by students in order to maintain social distancing, and school cleaning schedules.</w:t>
      </w:r>
    </w:p>
    <w:p w14:paraId="317EE3D9" w14:textId="77777777" w:rsidR="004A2A51" w:rsidRDefault="004A2A51" w:rsidP="008E1837">
      <w:pPr>
        <w:spacing w:before="240" w:after="60"/>
        <w:rPr>
          <w:rFonts w:ascii="Times New Roman" w:eastAsia="Calibri" w:hAnsi="Times New Roman"/>
          <w:color w:val="000000"/>
        </w:rPr>
      </w:pPr>
    </w:p>
    <w:p w14:paraId="1CBC271A" w14:textId="6227F214" w:rsidR="008E1837" w:rsidRPr="00F053F2" w:rsidRDefault="0084766E" w:rsidP="008E1837">
      <w:pPr>
        <w:spacing w:before="240" w:after="60"/>
        <w:rPr>
          <w:rFonts w:ascii="Times New Roman" w:eastAsia="Calibri" w:hAnsi="Times New Roman"/>
          <w:color w:val="000000"/>
        </w:rPr>
      </w:pPr>
      <w:r w:rsidRPr="00F053F2">
        <w:rPr>
          <w:rFonts w:ascii="Times New Roman" w:eastAsia="Calibri" w:hAnsi="Times New Roman"/>
          <w:color w:val="000000"/>
        </w:rPr>
        <w:t>Provide a</w:t>
      </w:r>
      <w:r w:rsidR="00375CF1" w:rsidRPr="00F053F2">
        <w:rPr>
          <w:rFonts w:ascii="Times New Roman" w:eastAsia="Calibri" w:hAnsi="Times New Roman"/>
          <w:color w:val="000000"/>
        </w:rPr>
        <w:t xml:space="preserve"> description of </w:t>
      </w:r>
      <w:r w:rsidRPr="00F053F2">
        <w:rPr>
          <w:rFonts w:ascii="Times New Roman" w:eastAsia="Calibri" w:hAnsi="Times New Roman"/>
          <w:color w:val="000000"/>
        </w:rPr>
        <w:t xml:space="preserve">how </w:t>
      </w:r>
      <w:r w:rsidR="008E1837" w:rsidRPr="00F053F2">
        <w:rPr>
          <w:rFonts w:ascii="Times New Roman" w:eastAsia="Calibri" w:hAnsi="Times New Roman"/>
          <w:color w:val="000000"/>
        </w:rPr>
        <w:t xml:space="preserve">the LEA </w:t>
      </w:r>
      <w:r w:rsidRPr="00F053F2">
        <w:rPr>
          <w:rFonts w:ascii="Times New Roman" w:eastAsia="Calibri" w:hAnsi="Times New Roman"/>
          <w:color w:val="000000"/>
        </w:rPr>
        <w:t>is meeting the needs of its English learners, foster youth and low-income students</w:t>
      </w:r>
      <w:r w:rsidR="008E1837" w:rsidRPr="00F053F2">
        <w:rPr>
          <w:rFonts w:ascii="Times New Roman" w:eastAsia="Calibri" w:hAnsi="Times New Roman"/>
          <w:color w:val="000000"/>
        </w:rPr>
        <w:t>.</w:t>
      </w:r>
    </w:p>
    <w:p w14:paraId="7934D933" w14:textId="70CF32DE" w:rsidR="008E1837" w:rsidRPr="00F053F2" w:rsidRDefault="008259C2" w:rsidP="008259C2">
      <w:pPr>
        <w:pStyle w:val="ListParagraph"/>
        <w:numPr>
          <w:ilvl w:val="0"/>
          <w:numId w:val="2"/>
        </w:numPr>
        <w:pBdr>
          <w:top w:val="single" w:sz="4" w:space="12" w:color="8496B0" w:themeColor="text2" w:themeTint="99"/>
          <w:left w:val="single" w:sz="4" w:space="4" w:color="8496B0" w:themeColor="text2" w:themeTint="99"/>
          <w:bottom w:val="single" w:sz="4" w:space="12" w:color="8496B0" w:themeColor="text2" w:themeTint="99"/>
          <w:right w:val="single" w:sz="4" w:space="4" w:color="8496B0" w:themeColor="text2" w:themeTint="99"/>
        </w:pBdr>
        <w:shd w:val="clear" w:color="auto" w:fill="D9E2F3" w:themeFill="accent1" w:themeFillTint="33"/>
        <w:spacing w:after="120"/>
        <w:rPr>
          <w:rFonts w:ascii="Times New Roman" w:hAnsi="Times New Roman"/>
        </w:rPr>
      </w:pPr>
      <w:r w:rsidRPr="00F053F2">
        <w:rPr>
          <w:rFonts w:ascii="Times New Roman" w:hAnsi="Times New Roman"/>
          <w:sz w:val="22"/>
          <w:szCs w:val="22"/>
        </w:rPr>
        <w:lastRenderedPageBreak/>
        <w:t xml:space="preserve">Describe </w:t>
      </w:r>
      <w:r w:rsidRPr="00F053F2">
        <w:rPr>
          <w:rFonts w:ascii="Times New Roman" w:hAnsi="Times New Roman"/>
          <w:b/>
          <w:sz w:val="22"/>
          <w:szCs w:val="22"/>
          <w:u w:val="single"/>
        </w:rPr>
        <w:t>in detail</w:t>
      </w:r>
      <w:r w:rsidRPr="00F053F2">
        <w:rPr>
          <w:rFonts w:ascii="Times New Roman" w:hAnsi="Times New Roman"/>
          <w:sz w:val="22"/>
          <w:szCs w:val="22"/>
        </w:rPr>
        <w:t xml:space="preserve"> the LEAs process for providing services and accommodations to EL students, foster youth and low income students. </w:t>
      </w:r>
    </w:p>
    <w:p w14:paraId="57DF6269" w14:textId="2F5B764F" w:rsidR="00B46308" w:rsidRPr="004A2A51" w:rsidRDefault="00B46308" w:rsidP="008259C2">
      <w:pPr>
        <w:pStyle w:val="ListParagraph"/>
        <w:numPr>
          <w:ilvl w:val="0"/>
          <w:numId w:val="2"/>
        </w:numPr>
        <w:pBdr>
          <w:top w:val="single" w:sz="4" w:space="12" w:color="8496B0" w:themeColor="text2" w:themeTint="99"/>
          <w:left w:val="single" w:sz="4" w:space="4" w:color="8496B0" w:themeColor="text2" w:themeTint="99"/>
          <w:bottom w:val="single" w:sz="4" w:space="12" w:color="8496B0" w:themeColor="text2" w:themeTint="99"/>
          <w:right w:val="single" w:sz="4" w:space="4" w:color="8496B0" w:themeColor="text2" w:themeTint="99"/>
        </w:pBdr>
        <w:shd w:val="clear" w:color="auto" w:fill="D9E2F3" w:themeFill="accent1" w:themeFillTint="33"/>
        <w:spacing w:after="120"/>
        <w:rPr>
          <w:rFonts w:ascii="Times New Roman" w:hAnsi="Times New Roman"/>
        </w:rPr>
      </w:pPr>
      <w:r w:rsidRPr="00F053F2">
        <w:rPr>
          <w:rFonts w:ascii="Times New Roman" w:hAnsi="Times New Roman"/>
          <w:sz w:val="22"/>
          <w:szCs w:val="22"/>
        </w:rPr>
        <w:t>Include Designated and Integrated ELD services provided to EL students.</w:t>
      </w:r>
    </w:p>
    <w:p w14:paraId="62D6853F" w14:textId="47BE3961" w:rsidR="004A2A51" w:rsidRPr="004A2A51" w:rsidRDefault="004A2A51" w:rsidP="008259C2">
      <w:pPr>
        <w:pStyle w:val="ListParagraph"/>
        <w:numPr>
          <w:ilvl w:val="0"/>
          <w:numId w:val="2"/>
        </w:numPr>
        <w:pBdr>
          <w:top w:val="single" w:sz="4" w:space="12" w:color="8496B0" w:themeColor="text2" w:themeTint="99"/>
          <w:left w:val="single" w:sz="4" w:space="4" w:color="8496B0" w:themeColor="text2" w:themeTint="99"/>
          <w:bottom w:val="single" w:sz="4" w:space="12" w:color="8496B0" w:themeColor="text2" w:themeTint="99"/>
          <w:right w:val="single" w:sz="4" w:space="4" w:color="8496B0" w:themeColor="text2" w:themeTint="99"/>
        </w:pBdr>
        <w:shd w:val="clear" w:color="auto" w:fill="D9E2F3" w:themeFill="accent1" w:themeFillTint="33"/>
        <w:spacing w:after="120"/>
        <w:rPr>
          <w:rFonts w:ascii="Times New Roman" w:hAnsi="Times New Roman"/>
        </w:rPr>
      </w:pPr>
      <w:r>
        <w:rPr>
          <w:rFonts w:ascii="Times New Roman" w:hAnsi="Times New Roman"/>
          <w:sz w:val="22"/>
          <w:szCs w:val="22"/>
        </w:rPr>
        <w:t>Include the steps and processes used to differentiate instruction for unduplicated students.</w:t>
      </w:r>
    </w:p>
    <w:p w14:paraId="67AC0A97" w14:textId="37A6ABD1" w:rsidR="004A2A51" w:rsidRPr="00F053F2" w:rsidRDefault="004A2A51" w:rsidP="008259C2">
      <w:pPr>
        <w:pStyle w:val="ListParagraph"/>
        <w:numPr>
          <w:ilvl w:val="0"/>
          <w:numId w:val="2"/>
        </w:numPr>
        <w:pBdr>
          <w:top w:val="single" w:sz="4" w:space="12" w:color="8496B0" w:themeColor="text2" w:themeTint="99"/>
          <w:left w:val="single" w:sz="4" w:space="4" w:color="8496B0" w:themeColor="text2" w:themeTint="99"/>
          <w:bottom w:val="single" w:sz="4" w:space="12" w:color="8496B0" w:themeColor="text2" w:themeTint="99"/>
          <w:right w:val="single" w:sz="4" w:space="4" w:color="8496B0" w:themeColor="text2" w:themeTint="99"/>
        </w:pBdr>
        <w:shd w:val="clear" w:color="auto" w:fill="D9E2F3" w:themeFill="accent1" w:themeFillTint="33"/>
        <w:spacing w:after="120"/>
        <w:rPr>
          <w:rFonts w:ascii="Times New Roman" w:hAnsi="Times New Roman"/>
        </w:rPr>
      </w:pPr>
      <w:r>
        <w:rPr>
          <w:rFonts w:ascii="Times New Roman" w:hAnsi="Times New Roman"/>
          <w:sz w:val="22"/>
          <w:szCs w:val="22"/>
        </w:rPr>
        <w:t>Include communication methods and frequencies between EL instructional aides and students.</w:t>
      </w:r>
    </w:p>
    <w:p w14:paraId="332098C9" w14:textId="6BD832A3" w:rsidR="004A2A51" w:rsidRPr="00321041" w:rsidRDefault="003001EE" w:rsidP="00321041">
      <w:pPr>
        <w:pStyle w:val="ListParagraph"/>
        <w:numPr>
          <w:ilvl w:val="0"/>
          <w:numId w:val="2"/>
        </w:numPr>
        <w:rPr>
          <w:rFonts w:ascii="Times New Roman" w:hAnsi="Times New Roman"/>
          <w:sz w:val="22"/>
          <w:szCs w:val="22"/>
        </w:rPr>
      </w:pPr>
      <w:r w:rsidRPr="003001EE">
        <w:rPr>
          <w:rFonts w:ascii="Times New Roman" w:hAnsi="Times New Roman"/>
          <w:sz w:val="22"/>
          <w:szCs w:val="22"/>
        </w:rPr>
        <w:t>YWECS did not have any El students or foster youth this school year</w:t>
      </w:r>
      <w:r>
        <w:rPr>
          <w:rFonts w:ascii="Times New Roman" w:hAnsi="Times New Roman"/>
          <w:sz w:val="22"/>
          <w:szCs w:val="22"/>
        </w:rPr>
        <w:t>, and there was only one</w:t>
      </w:r>
      <w:r w:rsidRPr="003001EE">
        <w:rPr>
          <w:rFonts w:ascii="Times New Roman" w:hAnsi="Times New Roman"/>
          <w:sz w:val="22"/>
          <w:szCs w:val="22"/>
        </w:rPr>
        <w:t xml:space="preserve"> low-</w:t>
      </w:r>
      <w:r w:rsidR="00321041">
        <w:rPr>
          <w:rFonts w:ascii="Times New Roman" w:hAnsi="Times New Roman"/>
          <w:sz w:val="22"/>
          <w:szCs w:val="22"/>
        </w:rPr>
        <w:t>income famil</w:t>
      </w:r>
      <w:r>
        <w:rPr>
          <w:rFonts w:ascii="Times New Roman" w:hAnsi="Times New Roman"/>
          <w:sz w:val="22"/>
          <w:szCs w:val="22"/>
        </w:rPr>
        <w:t>y</w:t>
      </w:r>
      <w:r w:rsidRPr="003001EE">
        <w:rPr>
          <w:rFonts w:ascii="Times New Roman" w:hAnsi="Times New Roman"/>
          <w:sz w:val="22"/>
          <w:szCs w:val="22"/>
        </w:rPr>
        <w:t>.</w:t>
      </w:r>
      <w:r w:rsidR="00321041">
        <w:rPr>
          <w:rFonts w:ascii="Times New Roman" w:hAnsi="Times New Roman"/>
          <w:sz w:val="22"/>
          <w:szCs w:val="22"/>
        </w:rPr>
        <w:t xml:space="preserve"> Before the shutdown, students were engaged in individualized learning activities tailored to accommodating their individual academic needs. This individualization continued after the shutdown as well. </w:t>
      </w:r>
      <w:r w:rsidRPr="003001EE">
        <w:rPr>
          <w:rFonts w:ascii="Times New Roman" w:hAnsi="Times New Roman"/>
          <w:sz w:val="22"/>
          <w:szCs w:val="22"/>
        </w:rPr>
        <w:t>Initially, one of our families did not have WiFi services.  They were able to contact and qualify for WiFi installation and service through a free program.  Once WiFi was establi</w:t>
      </w:r>
      <w:r>
        <w:rPr>
          <w:rFonts w:ascii="Times New Roman" w:hAnsi="Times New Roman"/>
          <w:sz w:val="22"/>
          <w:szCs w:val="22"/>
        </w:rPr>
        <w:t>shed, staff delivered a school Chromebook as well as 2 I</w:t>
      </w:r>
      <w:r w:rsidRPr="003001EE">
        <w:rPr>
          <w:rFonts w:ascii="Times New Roman" w:hAnsi="Times New Roman"/>
          <w:sz w:val="22"/>
          <w:szCs w:val="22"/>
        </w:rPr>
        <w:t>pads with education</w:t>
      </w:r>
      <w:r>
        <w:rPr>
          <w:rFonts w:ascii="Times New Roman" w:hAnsi="Times New Roman"/>
          <w:sz w:val="22"/>
          <w:szCs w:val="22"/>
        </w:rPr>
        <w:t>al</w:t>
      </w:r>
      <w:r w:rsidRPr="003001EE">
        <w:rPr>
          <w:rFonts w:ascii="Times New Roman" w:hAnsi="Times New Roman"/>
          <w:sz w:val="22"/>
          <w:szCs w:val="22"/>
        </w:rPr>
        <w:t xml:space="preserve"> games installed.  Food was also dropped off at this time and contact information for local food programs.</w:t>
      </w:r>
    </w:p>
    <w:p w14:paraId="04519ED3" w14:textId="7CCF2DE5" w:rsidR="0084766E" w:rsidRPr="00F053F2" w:rsidRDefault="00E11897" w:rsidP="0084766E">
      <w:pPr>
        <w:spacing w:before="240" w:after="60"/>
        <w:rPr>
          <w:rFonts w:ascii="Times New Roman" w:eastAsia="Calibri" w:hAnsi="Times New Roman"/>
          <w:color w:val="000000"/>
        </w:rPr>
      </w:pPr>
      <w:r w:rsidRPr="00F053F2">
        <w:rPr>
          <w:rFonts w:ascii="Times New Roman" w:eastAsia="Calibri" w:hAnsi="Times New Roman"/>
          <w:color w:val="000000"/>
        </w:rPr>
        <w:t>Provide a</w:t>
      </w:r>
      <w:r w:rsidR="0084766E" w:rsidRPr="00F053F2">
        <w:rPr>
          <w:rFonts w:ascii="Times New Roman" w:eastAsia="Calibri" w:hAnsi="Times New Roman"/>
          <w:color w:val="000000"/>
        </w:rPr>
        <w:t xml:space="preserve"> description of the steps that have been taken by the LEA to continue delivering high-quality distance learning opportunities.</w:t>
      </w:r>
    </w:p>
    <w:p w14:paraId="4A46C0E5" w14:textId="07CE42F9" w:rsidR="0084766E" w:rsidRPr="00F053F2" w:rsidRDefault="008259C2" w:rsidP="008259C2">
      <w:pPr>
        <w:pStyle w:val="ListParagraph"/>
        <w:numPr>
          <w:ilvl w:val="0"/>
          <w:numId w:val="2"/>
        </w:numPr>
        <w:pBdr>
          <w:top w:val="single" w:sz="4" w:space="12" w:color="8496B0" w:themeColor="text2" w:themeTint="99"/>
          <w:left w:val="single" w:sz="4" w:space="4" w:color="8496B0" w:themeColor="text2" w:themeTint="99"/>
          <w:bottom w:val="single" w:sz="4" w:space="12" w:color="8496B0" w:themeColor="text2" w:themeTint="99"/>
          <w:right w:val="single" w:sz="4" w:space="4" w:color="8496B0" w:themeColor="text2" w:themeTint="99"/>
        </w:pBdr>
        <w:shd w:val="clear" w:color="auto" w:fill="D9E2F3" w:themeFill="accent1" w:themeFillTint="33"/>
        <w:spacing w:after="120"/>
        <w:rPr>
          <w:rFonts w:ascii="Times New Roman" w:hAnsi="Times New Roman"/>
        </w:rPr>
      </w:pPr>
      <w:r w:rsidRPr="00F053F2">
        <w:rPr>
          <w:rFonts w:ascii="Times New Roman" w:hAnsi="Times New Roman"/>
          <w:sz w:val="22"/>
          <w:szCs w:val="22"/>
        </w:rPr>
        <w:t xml:space="preserve">Describe </w:t>
      </w:r>
      <w:r w:rsidR="00B46308" w:rsidRPr="00F053F2">
        <w:rPr>
          <w:rFonts w:ascii="Times New Roman" w:hAnsi="Times New Roman"/>
          <w:b/>
          <w:sz w:val="22"/>
          <w:szCs w:val="22"/>
          <w:u w:val="single"/>
        </w:rPr>
        <w:t>in detail</w:t>
      </w:r>
      <w:r w:rsidR="00B46308" w:rsidRPr="00F053F2">
        <w:rPr>
          <w:rFonts w:ascii="Times New Roman" w:hAnsi="Times New Roman"/>
          <w:sz w:val="22"/>
          <w:szCs w:val="22"/>
        </w:rPr>
        <w:t xml:space="preserve"> </w:t>
      </w:r>
      <w:r w:rsidRPr="00F053F2">
        <w:rPr>
          <w:rFonts w:ascii="Times New Roman" w:hAnsi="Times New Roman"/>
          <w:sz w:val="22"/>
          <w:szCs w:val="22"/>
        </w:rPr>
        <w:t>the LEAs process and timeline for developing a distance learning program.</w:t>
      </w:r>
    </w:p>
    <w:p w14:paraId="0EEC00B5" w14:textId="09DB6ABC" w:rsidR="00B46308" w:rsidRPr="00F053F2" w:rsidRDefault="00B46308" w:rsidP="008259C2">
      <w:pPr>
        <w:pStyle w:val="ListParagraph"/>
        <w:numPr>
          <w:ilvl w:val="0"/>
          <w:numId w:val="2"/>
        </w:numPr>
        <w:pBdr>
          <w:top w:val="single" w:sz="4" w:space="12" w:color="8496B0" w:themeColor="text2" w:themeTint="99"/>
          <w:left w:val="single" w:sz="4" w:space="4" w:color="8496B0" w:themeColor="text2" w:themeTint="99"/>
          <w:bottom w:val="single" w:sz="4" w:space="12" w:color="8496B0" w:themeColor="text2" w:themeTint="99"/>
          <w:right w:val="single" w:sz="4" w:space="4" w:color="8496B0" w:themeColor="text2" w:themeTint="99"/>
        </w:pBdr>
        <w:shd w:val="clear" w:color="auto" w:fill="D9E2F3" w:themeFill="accent1" w:themeFillTint="33"/>
        <w:spacing w:after="120"/>
        <w:rPr>
          <w:rFonts w:ascii="Times New Roman" w:hAnsi="Times New Roman"/>
        </w:rPr>
      </w:pPr>
      <w:r w:rsidRPr="00F053F2">
        <w:rPr>
          <w:rFonts w:ascii="Times New Roman" w:hAnsi="Times New Roman"/>
          <w:sz w:val="22"/>
          <w:szCs w:val="22"/>
        </w:rPr>
        <w:t>Include the curriculum and delivery platforms used.</w:t>
      </w:r>
    </w:p>
    <w:p w14:paraId="50B8F8E1" w14:textId="59D3CC66" w:rsidR="00B46308" w:rsidRPr="00F053F2" w:rsidRDefault="00B46308" w:rsidP="008259C2">
      <w:pPr>
        <w:pStyle w:val="ListParagraph"/>
        <w:numPr>
          <w:ilvl w:val="0"/>
          <w:numId w:val="2"/>
        </w:numPr>
        <w:pBdr>
          <w:top w:val="single" w:sz="4" w:space="12" w:color="8496B0" w:themeColor="text2" w:themeTint="99"/>
          <w:left w:val="single" w:sz="4" w:space="4" w:color="8496B0" w:themeColor="text2" w:themeTint="99"/>
          <w:bottom w:val="single" w:sz="4" w:space="12" w:color="8496B0" w:themeColor="text2" w:themeTint="99"/>
          <w:right w:val="single" w:sz="4" w:space="4" w:color="8496B0" w:themeColor="text2" w:themeTint="99"/>
        </w:pBdr>
        <w:shd w:val="clear" w:color="auto" w:fill="D9E2F3" w:themeFill="accent1" w:themeFillTint="33"/>
        <w:spacing w:after="120"/>
        <w:rPr>
          <w:rFonts w:ascii="Times New Roman" w:hAnsi="Times New Roman"/>
        </w:rPr>
      </w:pPr>
      <w:r w:rsidRPr="00F053F2">
        <w:rPr>
          <w:rFonts w:ascii="Times New Roman" w:hAnsi="Times New Roman"/>
          <w:sz w:val="22"/>
          <w:szCs w:val="22"/>
        </w:rPr>
        <w:t>Include the instruction, assessment, feedback and grading process used, where applicable.</w:t>
      </w:r>
    </w:p>
    <w:p w14:paraId="04EBB914" w14:textId="77777777" w:rsidR="004A2A51" w:rsidRPr="004A2A51" w:rsidRDefault="00B46308" w:rsidP="00206407">
      <w:pPr>
        <w:pStyle w:val="ListParagraph"/>
        <w:numPr>
          <w:ilvl w:val="0"/>
          <w:numId w:val="2"/>
        </w:numPr>
        <w:pBdr>
          <w:top w:val="single" w:sz="4" w:space="12" w:color="8496B0" w:themeColor="text2" w:themeTint="99"/>
          <w:left w:val="single" w:sz="4" w:space="4" w:color="8496B0" w:themeColor="text2" w:themeTint="99"/>
          <w:bottom w:val="single" w:sz="4" w:space="12" w:color="8496B0" w:themeColor="text2" w:themeTint="99"/>
          <w:right w:val="single" w:sz="4" w:space="4" w:color="8496B0" w:themeColor="text2" w:themeTint="99"/>
        </w:pBdr>
        <w:shd w:val="clear" w:color="auto" w:fill="D9E2F3" w:themeFill="accent1" w:themeFillTint="33"/>
        <w:spacing w:after="120"/>
        <w:rPr>
          <w:rFonts w:ascii="Times New Roman" w:hAnsi="Times New Roman"/>
        </w:rPr>
      </w:pPr>
      <w:r w:rsidRPr="004A2A51">
        <w:rPr>
          <w:rFonts w:ascii="Times New Roman" w:hAnsi="Times New Roman"/>
          <w:sz w:val="22"/>
          <w:szCs w:val="22"/>
        </w:rPr>
        <w:t>Possibly include participation rates.</w:t>
      </w:r>
    </w:p>
    <w:p w14:paraId="33CFD8F6" w14:textId="4E35E700" w:rsidR="00B46308" w:rsidRPr="004A2A51" w:rsidRDefault="00B46308" w:rsidP="00206407">
      <w:pPr>
        <w:pStyle w:val="ListParagraph"/>
        <w:numPr>
          <w:ilvl w:val="0"/>
          <w:numId w:val="2"/>
        </w:numPr>
        <w:pBdr>
          <w:top w:val="single" w:sz="4" w:space="12" w:color="8496B0" w:themeColor="text2" w:themeTint="99"/>
          <w:left w:val="single" w:sz="4" w:space="4" w:color="8496B0" w:themeColor="text2" w:themeTint="99"/>
          <w:bottom w:val="single" w:sz="4" w:space="12" w:color="8496B0" w:themeColor="text2" w:themeTint="99"/>
          <w:right w:val="single" w:sz="4" w:space="4" w:color="8496B0" w:themeColor="text2" w:themeTint="99"/>
        </w:pBdr>
        <w:shd w:val="clear" w:color="auto" w:fill="D9E2F3" w:themeFill="accent1" w:themeFillTint="33"/>
        <w:spacing w:after="120"/>
        <w:rPr>
          <w:rFonts w:ascii="Times New Roman" w:hAnsi="Times New Roman"/>
        </w:rPr>
      </w:pPr>
      <w:r w:rsidRPr="004A2A51">
        <w:rPr>
          <w:rFonts w:ascii="Times New Roman" w:hAnsi="Times New Roman"/>
          <w:sz w:val="22"/>
          <w:szCs w:val="22"/>
        </w:rPr>
        <w:t>Include technology capacity building where applicable and for how many students.</w:t>
      </w:r>
    </w:p>
    <w:p w14:paraId="7505BFBE" w14:textId="172D0025" w:rsidR="00761279" w:rsidRPr="00F053F2" w:rsidRDefault="00761279" w:rsidP="008259C2">
      <w:pPr>
        <w:pStyle w:val="ListParagraph"/>
        <w:numPr>
          <w:ilvl w:val="0"/>
          <w:numId w:val="2"/>
        </w:numPr>
        <w:pBdr>
          <w:top w:val="single" w:sz="4" w:space="12" w:color="8496B0" w:themeColor="text2" w:themeTint="99"/>
          <w:left w:val="single" w:sz="4" w:space="4" w:color="8496B0" w:themeColor="text2" w:themeTint="99"/>
          <w:bottom w:val="single" w:sz="4" w:space="12" w:color="8496B0" w:themeColor="text2" w:themeTint="99"/>
          <w:right w:val="single" w:sz="4" w:space="4" w:color="8496B0" w:themeColor="text2" w:themeTint="99"/>
        </w:pBdr>
        <w:shd w:val="clear" w:color="auto" w:fill="D9E2F3" w:themeFill="accent1" w:themeFillTint="33"/>
        <w:spacing w:after="120"/>
        <w:rPr>
          <w:rFonts w:ascii="Times New Roman" w:hAnsi="Times New Roman"/>
        </w:rPr>
      </w:pPr>
      <w:r>
        <w:rPr>
          <w:rFonts w:ascii="Times New Roman" w:hAnsi="Times New Roman"/>
          <w:sz w:val="22"/>
          <w:szCs w:val="22"/>
        </w:rPr>
        <w:t xml:space="preserve">Include service and accommodations specific to SWD. </w:t>
      </w:r>
    </w:p>
    <w:p w14:paraId="1BF487FC" w14:textId="48A8EB45" w:rsidR="00321041" w:rsidRPr="00321041" w:rsidRDefault="00321041" w:rsidP="00321041">
      <w:pPr>
        <w:pStyle w:val="ListParagraph"/>
        <w:numPr>
          <w:ilvl w:val="0"/>
          <w:numId w:val="2"/>
        </w:numPr>
        <w:rPr>
          <w:rFonts w:ascii="Times New Roman" w:hAnsi="Times New Roman"/>
          <w:sz w:val="22"/>
          <w:szCs w:val="22"/>
        </w:rPr>
      </w:pPr>
      <w:r>
        <w:rPr>
          <w:rFonts w:ascii="Times New Roman" w:hAnsi="Times New Roman"/>
          <w:sz w:val="22"/>
          <w:szCs w:val="22"/>
        </w:rPr>
        <w:t>Staff was in contact with all f</w:t>
      </w:r>
      <w:r w:rsidRPr="00321041">
        <w:rPr>
          <w:rFonts w:ascii="Times New Roman" w:hAnsi="Times New Roman"/>
          <w:sz w:val="22"/>
          <w:szCs w:val="22"/>
        </w:rPr>
        <w:t xml:space="preserve">amilies the weekend of 3/14 &amp; 3/15 </w:t>
      </w:r>
      <w:r w:rsidR="00FF0ECD">
        <w:rPr>
          <w:rFonts w:ascii="Times New Roman" w:hAnsi="Times New Roman"/>
          <w:sz w:val="22"/>
          <w:szCs w:val="22"/>
        </w:rPr>
        <w:t>immediately after</w:t>
      </w:r>
      <w:r w:rsidRPr="00321041">
        <w:rPr>
          <w:rFonts w:ascii="Times New Roman" w:hAnsi="Times New Roman"/>
          <w:sz w:val="22"/>
          <w:szCs w:val="22"/>
        </w:rPr>
        <w:t xml:space="preserve"> </w:t>
      </w:r>
      <w:r>
        <w:rPr>
          <w:rFonts w:ascii="Times New Roman" w:hAnsi="Times New Roman"/>
          <w:sz w:val="22"/>
          <w:szCs w:val="22"/>
        </w:rPr>
        <w:t xml:space="preserve">the </w:t>
      </w:r>
      <w:r w:rsidRPr="00321041">
        <w:rPr>
          <w:rFonts w:ascii="Times New Roman" w:hAnsi="Times New Roman"/>
          <w:sz w:val="22"/>
          <w:szCs w:val="22"/>
        </w:rPr>
        <w:t xml:space="preserve">county decision to close </w:t>
      </w:r>
      <w:r w:rsidR="00FF0ECD">
        <w:rPr>
          <w:rFonts w:ascii="Times New Roman" w:hAnsi="Times New Roman"/>
          <w:sz w:val="22"/>
          <w:szCs w:val="22"/>
        </w:rPr>
        <w:t xml:space="preserve">school </w:t>
      </w:r>
      <w:r w:rsidRPr="00321041">
        <w:rPr>
          <w:rFonts w:ascii="Times New Roman" w:hAnsi="Times New Roman"/>
          <w:sz w:val="22"/>
          <w:szCs w:val="22"/>
        </w:rPr>
        <w:t>was made</w:t>
      </w:r>
      <w:r>
        <w:rPr>
          <w:rFonts w:ascii="Times New Roman" w:hAnsi="Times New Roman"/>
          <w:sz w:val="22"/>
          <w:szCs w:val="22"/>
        </w:rPr>
        <w:t>.</w:t>
      </w:r>
      <w:r w:rsidRPr="00321041">
        <w:rPr>
          <w:rFonts w:ascii="Times New Roman" w:hAnsi="Times New Roman"/>
          <w:sz w:val="22"/>
          <w:szCs w:val="22"/>
        </w:rPr>
        <w:t xml:space="preserve"> </w:t>
      </w:r>
      <w:r>
        <w:rPr>
          <w:rFonts w:ascii="Times New Roman" w:hAnsi="Times New Roman"/>
          <w:sz w:val="22"/>
          <w:szCs w:val="22"/>
        </w:rPr>
        <w:t>Recent classwork</w:t>
      </w:r>
      <w:r w:rsidRPr="00321041">
        <w:rPr>
          <w:rFonts w:ascii="Times New Roman" w:hAnsi="Times New Roman"/>
          <w:sz w:val="22"/>
          <w:szCs w:val="22"/>
        </w:rPr>
        <w:t xml:space="preserve"> was reviewed and individual 3 week</w:t>
      </w:r>
      <w:r>
        <w:rPr>
          <w:rFonts w:ascii="Times New Roman" w:hAnsi="Times New Roman"/>
          <w:sz w:val="22"/>
          <w:szCs w:val="22"/>
        </w:rPr>
        <w:t xml:space="preserve"> work</w:t>
      </w:r>
      <w:r w:rsidRPr="00321041">
        <w:rPr>
          <w:rFonts w:ascii="Times New Roman" w:hAnsi="Times New Roman"/>
          <w:sz w:val="22"/>
          <w:szCs w:val="22"/>
        </w:rPr>
        <w:t xml:space="preserve"> packets were created. In these packet</w:t>
      </w:r>
      <w:r>
        <w:rPr>
          <w:rFonts w:ascii="Times New Roman" w:hAnsi="Times New Roman"/>
          <w:sz w:val="22"/>
          <w:szCs w:val="22"/>
        </w:rPr>
        <w:t>s were instructions for parents and</w:t>
      </w:r>
      <w:r w:rsidRPr="00321041">
        <w:rPr>
          <w:rFonts w:ascii="Times New Roman" w:hAnsi="Times New Roman"/>
          <w:sz w:val="22"/>
          <w:szCs w:val="22"/>
        </w:rPr>
        <w:t xml:space="preserve"> student</w:t>
      </w:r>
      <w:r>
        <w:rPr>
          <w:rFonts w:ascii="Times New Roman" w:hAnsi="Times New Roman"/>
          <w:sz w:val="22"/>
          <w:szCs w:val="22"/>
        </w:rPr>
        <w:t>s</w:t>
      </w:r>
      <w:r w:rsidRPr="00321041">
        <w:rPr>
          <w:rFonts w:ascii="Times New Roman" w:hAnsi="Times New Roman"/>
          <w:sz w:val="22"/>
          <w:szCs w:val="22"/>
        </w:rPr>
        <w:t>, work journals and supplies.  Montessori work materials as well as books for reading and research were matched with each student’s work.  These were delivered to students (along with a detailed 2</w:t>
      </w:r>
      <w:r w:rsidRPr="00321041">
        <w:rPr>
          <w:rFonts w:ascii="Times New Roman" w:hAnsi="Times New Roman"/>
          <w:sz w:val="22"/>
          <w:szCs w:val="22"/>
          <w:vertAlign w:val="superscript"/>
        </w:rPr>
        <w:t>nd</w:t>
      </w:r>
      <w:r w:rsidRPr="00321041">
        <w:rPr>
          <w:rFonts w:ascii="Times New Roman" w:hAnsi="Times New Roman"/>
          <w:sz w:val="22"/>
          <w:szCs w:val="22"/>
        </w:rPr>
        <w:t xml:space="preserve"> trimester report card narrative) the week of March 30</w:t>
      </w:r>
      <w:r w:rsidRPr="00321041">
        <w:rPr>
          <w:rFonts w:ascii="Times New Roman" w:hAnsi="Times New Roman"/>
          <w:sz w:val="22"/>
          <w:szCs w:val="22"/>
          <w:vertAlign w:val="superscript"/>
        </w:rPr>
        <w:t>th</w:t>
      </w:r>
      <w:r w:rsidRPr="00321041">
        <w:rPr>
          <w:rFonts w:ascii="Times New Roman" w:hAnsi="Times New Roman"/>
          <w:sz w:val="22"/>
          <w:szCs w:val="22"/>
        </w:rPr>
        <w:t xml:space="preserve">.  Flipgrids were established to maintain some structure of normal routine.  </w:t>
      </w:r>
      <w:r>
        <w:rPr>
          <w:rFonts w:ascii="Times New Roman" w:hAnsi="Times New Roman"/>
          <w:sz w:val="22"/>
          <w:szCs w:val="22"/>
        </w:rPr>
        <w:t xml:space="preserve">A </w:t>
      </w:r>
      <w:r w:rsidRPr="00321041">
        <w:rPr>
          <w:rFonts w:ascii="Times New Roman" w:hAnsi="Times New Roman"/>
          <w:sz w:val="22"/>
          <w:szCs w:val="22"/>
        </w:rPr>
        <w:t>Morning Circle grid gave students a new topic each Tuesday &amp; Thursday to respond to.  Staff set guidelines and recorded a video for each topic.  Through these videos, students were able to see and share with each other in a controlled setting.  ZOOM meetings were used to</w:t>
      </w:r>
      <w:r>
        <w:rPr>
          <w:rFonts w:ascii="Times New Roman" w:hAnsi="Times New Roman"/>
          <w:sz w:val="22"/>
          <w:szCs w:val="22"/>
        </w:rPr>
        <w:t xml:space="preserve"> conduct</w:t>
      </w:r>
      <w:r w:rsidRPr="00321041">
        <w:rPr>
          <w:rFonts w:ascii="Times New Roman" w:hAnsi="Times New Roman"/>
          <w:sz w:val="22"/>
          <w:szCs w:val="22"/>
        </w:rPr>
        <w:t xml:space="preserve"> Literature study discussions, Language lessons for 4</w:t>
      </w:r>
      <w:r w:rsidRPr="00321041">
        <w:rPr>
          <w:rFonts w:ascii="Times New Roman" w:hAnsi="Times New Roman"/>
          <w:sz w:val="22"/>
          <w:szCs w:val="22"/>
          <w:vertAlign w:val="superscript"/>
        </w:rPr>
        <w:t>th</w:t>
      </w:r>
      <w:r w:rsidRPr="00321041">
        <w:rPr>
          <w:rFonts w:ascii="Times New Roman" w:hAnsi="Times New Roman"/>
          <w:sz w:val="22"/>
          <w:szCs w:val="22"/>
        </w:rPr>
        <w:t>-6</w:t>
      </w:r>
      <w:r w:rsidRPr="00321041">
        <w:rPr>
          <w:rFonts w:ascii="Times New Roman" w:hAnsi="Times New Roman"/>
          <w:sz w:val="22"/>
          <w:szCs w:val="22"/>
          <w:vertAlign w:val="superscript"/>
        </w:rPr>
        <w:t>th</w:t>
      </w:r>
      <w:r w:rsidRPr="00321041">
        <w:rPr>
          <w:rFonts w:ascii="Times New Roman" w:hAnsi="Times New Roman"/>
          <w:sz w:val="22"/>
          <w:szCs w:val="22"/>
        </w:rPr>
        <w:t xml:space="preserve"> graders and weekly ‘recess’ for the students to have some unstructured but supervised chat time. After the scheduled school Spring Break (week of April 21</w:t>
      </w:r>
      <w:r w:rsidRPr="00321041">
        <w:rPr>
          <w:rFonts w:ascii="Times New Roman" w:hAnsi="Times New Roman"/>
          <w:sz w:val="22"/>
          <w:szCs w:val="22"/>
          <w:vertAlign w:val="superscript"/>
        </w:rPr>
        <w:t>st</w:t>
      </w:r>
      <w:r w:rsidRPr="00321041">
        <w:rPr>
          <w:rFonts w:ascii="Times New Roman" w:hAnsi="Times New Roman"/>
          <w:sz w:val="22"/>
          <w:szCs w:val="22"/>
        </w:rPr>
        <w:t>) a 4-week work packet was delivered and students were given access to IXL for math.  The 2</w:t>
      </w:r>
      <w:r w:rsidRPr="00321041">
        <w:rPr>
          <w:rFonts w:ascii="Times New Roman" w:hAnsi="Times New Roman"/>
          <w:sz w:val="22"/>
          <w:szCs w:val="22"/>
          <w:vertAlign w:val="superscript"/>
        </w:rPr>
        <w:t>nd</w:t>
      </w:r>
      <w:r w:rsidRPr="00321041">
        <w:rPr>
          <w:rFonts w:ascii="Times New Roman" w:hAnsi="Times New Roman"/>
          <w:sz w:val="22"/>
          <w:szCs w:val="22"/>
        </w:rPr>
        <w:t xml:space="preserve"> packet extended the lessons based on the work received from the first packet.  For younger students, parents sent photos and email of work so that the teacher could assess and give feedback.  All students had access to technology and the 3 online formats used by staff from April forward.  YWEC</w:t>
      </w:r>
      <w:r w:rsidR="00C32CFE">
        <w:rPr>
          <w:rFonts w:ascii="Times New Roman" w:hAnsi="Times New Roman"/>
          <w:sz w:val="22"/>
          <w:szCs w:val="22"/>
        </w:rPr>
        <w:t>S</w:t>
      </w:r>
      <w:r w:rsidRPr="00321041">
        <w:rPr>
          <w:rFonts w:ascii="Times New Roman" w:hAnsi="Times New Roman"/>
          <w:sz w:val="22"/>
          <w:szCs w:val="22"/>
        </w:rPr>
        <w:t xml:space="preserve"> students had a 90% pa</w:t>
      </w:r>
      <w:r w:rsidR="00DE6060">
        <w:rPr>
          <w:rFonts w:ascii="Times New Roman" w:hAnsi="Times New Roman"/>
          <w:sz w:val="22"/>
          <w:szCs w:val="22"/>
        </w:rPr>
        <w:t>rticipation average and a correspondingly high</w:t>
      </w:r>
      <w:r w:rsidRPr="00321041">
        <w:rPr>
          <w:rFonts w:ascii="Times New Roman" w:hAnsi="Times New Roman"/>
          <w:sz w:val="22"/>
          <w:szCs w:val="22"/>
        </w:rPr>
        <w:t xml:space="preserve"> completion of work.  For 2 students not comfortable with math online, additional materials were provided.  IXL math provides individual reports which list the standards, amount accomplished and % </w:t>
      </w:r>
      <w:r>
        <w:rPr>
          <w:rFonts w:ascii="Times New Roman" w:hAnsi="Times New Roman"/>
          <w:sz w:val="22"/>
          <w:szCs w:val="22"/>
        </w:rPr>
        <w:t xml:space="preserve">of accuracy.  Writing assignments </w:t>
      </w:r>
      <w:r w:rsidRPr="00321041">
        <w:rPr>
          <w:rFonts w:ascii="Times New Roman" w:hAnsi="Times New Roman"/>
          <w:sz w:val="22"/>
          <w:szCs w:val="22"/>
        </w:rPr>
        <w:t>were emailed to staff, given feedback and resubmitted by students 3-6</w:t>
      </w:r>
      <w:r w:rsidRPr="00321041">
        <w:rPr>
          <w:rFonts w:ascii="Times New Roman" w:hAnsi="Times New Roman"/>
          <w:sz w:val="22"/>
          <w:szCs w:val="22"/>
          <w:vertAlign w:val="superscript"/>
        </w:rPr>
        <w:t>th</w:t>
      </w:r>
      <w:r>
        <w:rPr>
          <w:rFonts w:ascii="Times New Roman" w:hAnsi="Times New Roman"/>
          <w:sz w:val="22"/>
          <w:szCs w:val="22"/>
        </w:rPr>
        <w:t xml:space="preserve"> grade.  Packet work for Language</w:t>
      </w:r>
      <w:r w:rsidRPr="00321041">
        <w:rPr>
          <w:rFonts w:ascii="Times New Roman" w:hAnsi="Times New Roman"/>
          <w:sz w:val="22"/>
          <w:szCs w:val="22"/>
        </w:rPr>
        <w:t xml:space="preserve"> was graded on participation.  Accuracy and understanding were reviewed with students in ZOOM meetings.</w:t>
      </w:r>
      <w:r w:rsidR="00FF0ECD">
        <w:rPr>
          <w:rFonts w:ascii="Times New Roman" w:hAnsi="Times New Roman"/>
          <w:sz w:val="22"/>
          <w:szCs w:val="22"/>
        </w:rPr>
        <w:t xml:space="preserve"> As the work packets were individualized</w:t>
      </w:r>
      <w:r w:rsidR="00277883">
        <w:rPr>
          <w:rFonts w:ascii="Times New Roman" w:hAnsi="Times New Roman"/>
          <w:sz w:val="22"/>
          <w:szCs w:val="22"/>
        </w:rPr>
        <w:t>, individual</w:t>
      </w:r>
      <w:r w:rsidR="00FF0ECD">
        <w:rPr>
          <w:rFonts w:ascii="Times New Roman" w:hAnsi="Times New Roman"/>
          <w:sz w:val="22"/>
          <w:szCs w:val="22"/>
        </w:rPr>
        <w:t xml:space="preserve"> students with disabilities needs for support were incorporated automatically – as they are in a normal day of school.  </w:t>
      </w:r>
    </w:p>
    <w:p w14:paraId="1EBE6E4C" w14:textId="77777777" w:rsidR="004A2A51" w:rsidRDefault="004A2A51" w:rsidP="008E1837">
      <w:pPr>
        <w:spacing w:before="240" w:after="60"/>
        <w:rPr>
          <w:rFonts w:ascii="Times New Roman" w:eastAsia="Calibri" w:hAnsi="Times New Roman"/>
          <w:color w:val="000000"/>
        </w:rPr>
      </w:pPr>
    </w:p>
    <w:p w14:paraId="7B7D61AD" w14:textId="6BF7DBF6" w:rsidR="008E1837" w:rsidRPr="00F053F2" w:rsidRDefault="00E11897" w:rsidP="008E1837">
      <w:pPr>
        <w:spacing w:before="240" w:after="60"/>
        <w:rPr>
          <w:rFonts w:ascii="Times New Roman" w:eastAsia="Calibri" w:hAnsi="Times New Roman"/>
          <w:color w:val="000000"/>
        </w:rPr>
      </w:pPr>
      <w:r w:rsidRPr="00F053F2">
        <w:rPr>
          <w:rFonts w:ascii="Times New Roman" w:eastAsia="Calibri" w:hAnsi="Times New Roman"/>
          <w:color w:val="000000"/>
        </w:rPr>
        <w:t xml:space="preserve">Provide a </w:t>
      </w:r>
      <w:r w:rsidR="00375CF1" w:rsidRPr="00F053F2">
        <w:rPr>
          <w:rFonts w:ascii="Times New Roman" w:eastAsia="Calibri" w:hAnsi="Times New Roman"/>
          <w:color w:val="000000"/>
        </w:rPr>
        <w:t xml:space="preserve">description of </w:t>
      </w:r>
      <w:r w:rsidR="008E1837" w:rsidRPr="00F053F2">
        <w:rPr>
          <w:rFonts w:ascii="Times New Roman" w:eastAsia="Calibri" w:hAnsi="Times New Roman"/>
          <w:color w:val="000000"/>
        </w:rPr>
        <w:t xml:space="preserve">the steps that have been taken by the LEA to provide school meals </w:t>
      </w:r>
      <w:r w:rsidR="004F0210" w:rsidRPr="00F053F2">
        <w:rPr>
          <w:rFonts w:ascii="Times New Roman" w:eastAsia="Calibri" w:hAnsi="Times New Roman"/>
          <w:color w:val="000000"/>
        </w:rPr>
        <w:t xml:space="preserve">while maintaining social distancing </w:t>
      </w:r>
      <w:r w:rsidR="0027540A" w:rsidRPr="00F053F2">
        <w:rPr>
          <w:rFonts w:ascii="Times New Roman" w:eastAsia="Calibri" w:hAnsi="Times New Roman"/>
          <w:color w:val="000000"/>
        </w:rPr>
        <w:t>practices</w:t>
      </w:r>
      <w:r w:rsidR="008E1837" w:rsidRPr="00F053F2">
        <w:rPr>
          <w:rFonts w:ascii="Times New Roman" w:eastAsia="Calibri" w:hAnsi="Times New Roman"/>
          <w:color w:val="000000"/>
        </w:rPr>
        <w:t>.</w:t>
      </w:r>
    </w:p>
    <w:p w14:paraId="14191646" w14:textId="1F5C3111" w:rsidR="008E1837" w:rsidRPr="00F053F2" w:rsidRDefault="00B46308" w:rsidP="00B46308">
      <w:pPr>
        <w:pStyle w:val="ListParagraph"/>
        <w:numPr>
          <w:ilvl w:val="0"/>
          <w:numId w:val="2"/>
        </w:numPr>
        <w:pBdr>
          <w:top w:val="single" w:sz="4" w:space="12" w:color="8496B0" w:themeColor="text2" w:themeTint="99"/>
          <w:left w:val="single" w:sz="4" w:space="4" w:color="8496B0" w:themeColor="text2" w:themeTint="99"/>
          <w:bottom w:val="single" w:sz="4" w:space="12" w:color="8496B0" w:themeColor="text2" w:themeTint="99"/>
          <w:right w:val="single" w:sz="4" w:space="4" w:color="8496B0" w:themeColor="text2" w:themeTint="99"/>
        </w:pBdr>
        <w:shd w:val="clear" w:color="auto" w:fill="D9E2F3" w:themeFill="accent1" w:themeFillTint="33"/>
        <w:tabs>
          <w:tab w:val="left" w:pos="8688"/>
        </w:tabs>
        <w:spacing w:after="120"/>
        <w:rPr>
          <w:rFonts w:ascii="Times New Roman" w:hAnsi="Times New Roman"/>
        </w:rPr>
      </w:pPr>
      <w:r w:rsidRPr="00F053F2">
        <w:rPr>
          <w:rFonts w:ascii="Times New Roman" w:hAnsi="Times New Roman"/>
          <w:sz w:val="22"/>
          <w:szCs w:val="22"/>
        </w:rPr>
        <w:t xml:space="preserve">Describe </w:t>
      </w:r>
      <w:r w:rsidRPr="00F053F2">
        <w:rPr>
          <w:rFonts w:ascii="Times New Roman" w:hAnsi="Times New Roman"/>
          <w:b/>
          <w:sz w:val="22"/>
          <w:szCs w:val="22"/>
          <w:u w:val="single"/>
        </w:rPr>
        <w:t>in detail</w:t>
      </w:r>
      <w:r w:rsidRPr="00F053F2">
        <w:rPr>
          <w:rFonts w:ascii="Times New Roman" w:hAnsi="Times New Roman"/>
          <w:sz w:val="22"/>
          <w:szCs w:val="22"/>
        </w:rPr>
        <w:t xml:space="preserve"> the LEAs process and timeline for developing a program to feed students and (possibly) members of your community.</w:t>
      </w:r>
      <w:r w:rsidR="008E1837" w:rsidRPr="00F053F2">
        <w:rPr>
          <w:rFonts w:ascii="Times New Roman" w:hAnsi="Times New Roman"/>
        </w:rPr>
        <w:tab/>
      </w:r>
    </w:p>
    <w:p w14:paraId="2ED30BC1" w14:textId="7D90B0F3" w:rsidR="00B46308" w:rsidRPr="00F053F2" w:rsidRDefault="00EC4936" w:rsidP="00B46308">
      <w:pPr>
        <w:pStyle w:val="ListParagraph"/>
        <w:numPr>
          <w:ilvl w:val="0"/>
          <w:numId w:val="2"/>
        </w:numPr>
        <w:pBdr>
          <w:top w:val="single" w:sz="4" w:space="12" w:color="8496B0" w:themeColor="text2" w:themeTint="99"/>
          <w:left w:val="single" w:sz="4" w:space="4" w:color="8496B0" w:themeColor="text2" w:themeTint="99"/>
          <w:bottom w:val="single" w:sz="4" w:space="12" w:color="8496B0" w:themeColor="text2" w:themeTint="99"/>
          <w:right w:val="single" w:sz="4" w:space="4" w:color="8496B0" w:themeColor="text2" w:themeTint="99"/>
        </w:pBdr>
        <w:shd w:val="clear" w:color="auto" w:fill="D9E2F3" w:themeFill="accent1" w:themeFillTint="33"/>
        <w:tabs>
          <w:tab w:val="left" w:pos="8688"/>
        </w:tabs>
        <w:spacing w:after="120"/>
        <w:rPr>
          <w:rFonts w:ascii="Times New Roman" w:hAnsi="Times New Roman"/>
        </w:rPr>
      </w:pPr>
      <w:r w:rsidRPr="00F053F2">
        <w:rPr>
          <w:rFonts w:ascii="Times New Roman" w:hAnsi="Times New Roman"/>
          <w:sz w:val="22"/>
          <w:szCs w:val="22"/>
        </w:rPr>
        <w:t>Include frequency and numbers of meals served daily</w:t>
      </w:r>
    </w:p>
    <w:p w14:paraId="32E1583C" w14:textId="6FBC0BC9" w:rsidR="00EC4936" w:rsidRPr="00F053F2" w:rsidRDefault="00EC4936" w:rsidP="00B46308">
      <w:pPr>
        <w:pStyle w:val="ListParagraph"/>
        <w:numPr>
          <w:ilvl w:val="0"/>
          <w:numId w:val="2"/>
        </w:numPr>
        <w:pBdr>
          <w:top w:val="single" w:sz="4" w:space="12" w:color="8496B0" w:themeColor="text2" w:themeTint="99"/>
          <w:left w:val="single" w:sz="4" w:space="4" w:color="8496B0" w:themeColor="text2" w:themeTint="99"/>
          <w:bottom w:val="single" w:sz="4" w:space="12" w:color="8496B0" w:themeColor="text2" w:themeTint="99"/>
          <w:right w:val="single" w:sz="4" w:space="4" w:color="8496B0" w:themeColor="text2" w:themeTint="99"/>
        </w:pBdr>
        <w:shd w:val="clear" w:color="auto" w:fill="D9E2F3" w:themeFill="accent1" w:themeFillTint="33"/>
        <w:tabs>
          <w:tab w:val="left" w:pos="8688"/>
        </w:tabs>
        <w:spacing w:after="120"/>
        <w:rPr>
          <w:rFonts w:ascii="Times New Roman" w:hAnsi="Times New Roman"/>
        </w:rPr>
      </w:pPr>
      <w:r w:rsidRPr="00F053F2">
        <w:rPr>
          <w:rFonts w:ascii="Times New Roman" w:hAnsi="Times New Roman"/>
          <w:sz w:val="22"/>
          <w:szCs w:val="22"/>
        </w:rPr>
        <w:lastRenderedPageBreak/>
        <w:t>Include</w:t>
      </w:r>
      <w:r w:rsidR="009A7F20" w:rsidRPr="00F053F2">
        <w:rPr>
          <w:rFonts w:ascii="Times New Roman" w:hAnsi="Times New Roman"/>
          <w:sz w:val="22"/>
          <w:szCs w:val="22"/>
        </w:rPr>
        <w:t xml:space="preserve"> locations, distribution methodology and any challenges, where applicable.</w:t>
      </w:r>
    </w:p>
    <w:p w14:paraId="558BE730" w14:textId="3A7F4EB1" w:rsidR="00FF0ECD" w:rsidRPr="00FF0ECD" w:rsidRDefault="00FF0ECD" w:rsidP="00FF0ECD">
      <w:pPr>
        <w:pStyle w:val="ListParagraph"/>
        <w:numPr>
          <w:ilvl w:val="0"/>
          <w:numId w:val="2"/>
        </w:numPr>
        <w:rPr>
          <w:rFonts w:ascii="Times New Roman" w:hAnsi="Times New Roman"/>
          <w:sz w:val="22"/>
          <w:szCs w:val="22"/>
        </w:rPr>
      </w:pPr>
      <w:r w:rsidRPr="00FF0ECD">
        <w:rPr>
          <w:rFonts w:ascii="Times New Roman" w:hAnsi="Times New Roman"/>
          <w:sz w:val="22"/>
          <w:szCs w:val="22"/>
        </w:rPr>
        <w:t>The Yosemite-Wawona Elementary Charter School does not participate in the N</w:t>
      </w:r>
      <w:r>
        <w:rPr>
          <w:rFonts w:ascii="Times New Roman" w:hAnsi="Times New Roman"/>
          <w:sz w:val="22"/>
          <w:szCs w:val="22"/>
        </w:rPr>
        <w:t>ational Free and Reduced Price Lunch P</w:t>
      </w:r>
      <w:r w:rsidRPr="00FF0ECD">
        <w:rPr>
          <w:rFonts w:ascii="Times New Roman" w:hAnsi="Times New Roman"/>
          <w:sz w:val="22"/>
          <w:szCs w:val="22"/>
        </w:rPr>
        <w:t>rogram. School meals were not an option due the remote location of our school site inside a National Park.  Food boxes were provided to 1 family.  Families were given contact information of food bank and school programs in their own communities.</w:t>
      </w:r>
    </w:p>
    <w:p w14:paraId="52C6D8BB" w14:textId="77777777" w:rsidR="004A2A51" w:rsidRDefault="004A2A51" w:rsidP="008E1837">
      <w:pPr>
        <w:spacing w:before="240" w:after="60"/>
        <w:rPr>
          <w:rFonts w:ascii="Times New Roman" w:eastAsia="Calibri" w:hAnsi="Times New Roman"/>
          <w:color w:val="000000"/>
        </w:rPr>
      </w:pPr>
    </w:p>
    <w:p w14:paraId="2178289D" w14:textId="0A9A0BE4" w:rsidR="008E1837" w:rsidRPr="00F053F2" w:rsidRDefault="00E11897" w:rsidP="008E1837">
      <w:pPr>
        <w:spacing w:before="240" w:after="60"/>
        <w:rPr>
          <w:rFonts w:ascii="Times New Roman" w:eastAsia="Calibri" w:hAnsi="Times New Roman"/>
          <w:color w:val="000000"/>
        </w:rPr>
      </w:pPr>
      <w:r w:rsidRPr="00F053F2">
        <w:rPr>
          <w:rFonts w:ascii="Times New Roman" w:eastAsia="Calibri" w:hAnsi="Times New Roman"/>
          <w:color w:val="000000"/>
        </w:rPr>
        <w:t>Provide a</w:t>
      </w:r>
      <w:r w:rsidR="00375CF1" w:rsidRPr="00F053F2">
        <w:rPr>
          <w:rFonts w:ascii="Times New Roman" w:eastAsia="Calibri" w:hAnsi="Times New Roman"/>
          <w:color w:val="000000"/>
        </w:rPr>
        <w:t xml:space="preserve"> description of </w:t>
      </w:r>
      <w:r w:rsidR="003E451F" w:rsidRPr="00F053F2">
        <w:rPr>
          <w:rFonts w:ascii="Times New Roman" w:eastAsia="Calibri" w:hAnsi="Times New Roman"/>
          <w:color w:val="000000"/>
        </w:rPr>
        <w:t>the steps that have been taken by the LEA to arrange for supervision of students during ordinary school hours</w:t>
      </w:r>
      <w:r w:rsidR="008E1837" w:rsidRPr="00F053F2">
        <w:rPr>
          <w:rFonts w:ascii="Times New Roman" w:eastAsia="Calibri" w:hAnsi="Times New Roman"/>
          <w:color w:val="000000"/>
        </w:rPr>
        <w:t>.</w:t>
      </w:r>
      <w:r w:rsidR="00A67C16" w:rsidRPr="00F053F2">
        <w:rPr>
          <w:rFonts w:ascii="Times New Roman" w:eastAsia="Calibri" w:hAnsi="Times New Roman"/>
          <w:color w:val="000000"/>
        </w:rPr>
        <w:tab/>
      </w:r>
    </w:p>
    <w:p w14:paraId="25493D50" w14:textId="1C1D02BA" w:rsidR="00A67C16" w:rsidRPr="00F053F2" w:rsidRDefault="00EC4936" w:rsidP="009A7F20">
      <w:pPr>
        <w:pStyle w:val="ListParagraph"/>
        <w:numPr>
          <w:ilvl w:val="0"/>
          <w:numId w:val="3"/>
        </w:numPr>
        <w:pBdr>
          <w:top w:val="single" w:sz="4" w:space="12" w:color="8496B0" w:themeColor="text2" w:themeTint="99"/>
          <w:left w:val="single" w:sz="4" w:space="4" w:color="8496B0" w:themeColor="text2" w:themeTint="99"/>
          <w:bottom w:val="single" w:sz="4" w:space="12" w:color="8496B0" w:themeColor="text2" w:themeTint="99"/>
          <w:right w:val="single" w:sz="4" w:space="4" w:color="8496B0" w:themeColor="text2" w:themeTint="99"/>
        </w:pBdr>
        <w:shd w:val="clear" w:color="auto" w:fill="D9E2F3" w:themeFill="accent1" w:themeFillTint="33"/>
        <w:tabs>
          <w:tab w:val="left" w:pos="7020"/>
        </w:tabs>
        <w:spacing w:after="120"/>
        <w:rPr>
          <w:rFonts w:ascii="Times New Roman" w:hAnsi="Times New Roman"/>
        </w:rPr>
      </w:pPr>
      <w:r w:rsidRPr="00F053F2">
        <w:rPr>
          <w:rFonts w:ascii="Times New Roman" w:hAnsi="Times New Roman"/>
          <w:sz w:val="22"/>
          <w:szCs w:val="22"/>
        </w:rPr>
        <w:t>Describe</w:t>
      </w:r>
      <w:r w:rsidRPr="00F053F2">
        <w:rPr>
          <w:rFonts w:ascii="Times New Roman" w:hAnsi="Times New Roman"/>
          <w:b/>
          <w:sz w:val="22"/>
          <w:szCs w:val="22"/>
        </w:rPr>
        <w:t xml:space="preserve"> </w:t>
      </w:r>
      <w:r w:rsidRPr="00F053F2">
        <w:rPr>
          <w:rFonts w:ascii="Times New Roman" w:hAnsi="Times New Roman"/>
          <w:b/>
          <w:sz w:val="22"/>
          <w:szCs w:val="22"/>
          <w:u w:val="single"/>
        </w:rPr>
        <w:t>in detail</w:t>
      </w:r>
      <w:r w:rsidRPr="00F053F2">
        <w:rPr>
          <w:rFonts w:ascii="Times New Roman" w:hAnsi="Times New Roman"/>
          <w:sz w:val="22"/>
          <w:szCs w:val="22"/>
        </w:rPr>
        <w:t xml:space="preserve"> the LEAs process for checking on the wellbeing of students and staff members.</w:t>
      </w:r>
      <w:r w:rsidR="00A67C16" w:rsidRPr="00F053F2">
        <w:rPr>
          <w:rFonts w:ascii="Times New Roman" w:hAnsi="Times New Roman"/>
        </w:rPr>
        <w:tab/>
      </w:r>
    </w:p>
    <w:p w14:paraId="1FFE51D8" w14:textId="459E2BF7" w:rsidR="009A7F20" w:rsidRPr="00F053F2" w:rsidRDefault="009A7F20" w:rsidP="009A7F20">
      <w:pPr>
        <w:pStyle w:val="ListParagraph"/>
        <w:numPr>
          <w:ilvl w:val="0"/>
          <w:numId w:val="3"/>
        </w:numPr>
        <w:pBdr>
          <w:top w:val="single" w:sz="4" w:space="12" w:color="8496B0" w:themeColor="text2" w:themeTint="99"/>
          <w:left w:val="single" w:sz="4" w:space="4" w:color="8496B0" w:themeColor="text2" w:themeTint="99"/>
          <w:bottom w:val="single" w:sz="4" w:space="12" w:color="8496B0" w:themeColor="text2" w:themeTint="99"/>
          <w:right w:val="single" w:sz="4" w:space="4" w:color="8496B0" w:themeColor="text2" w:themeTint="99"/>
        </w:pBdr>
        <w:shd w:val="clear" w:color="auto" w:fill="D9E2F3" w:themeFill="accent1" w:themeFillTint="33"/>
        <w:tabs>
          <w:tab w:val="left" w:pos="7020"/>
        </w:tabs>
        <w:spacing w:after="120"/>
        <w:rPr>
          <w:rFonts w:ascii="Times New Roman" w:hAnsi="Times New Roman"/>
          <w:sz w:val="22"/>
          <w:szCs w:val="22"/>
        </w:rPr>
      </w:pPr>
      <w:r w:rsidRPr="00F053F2">
        <w:rPr>
          <w:rFonts w:ascii="Times New Roman" w:hAnsi="Times New Roman"/>
          <w:sz w:val="22"/>
          <w:szCs w:val="22"/>
        </w:rPr>
        <w:t>Describe any student mental health needs and/or services provided, where applicable.</w:t>
      </w:r>
    </w:p>
    <w:p w14:paraId="6A6CF44E" w14:textId="035B6567" w:rsidR="00FF0ECD" w:rsidRDefault="00FF0ECD" w:rsidP="00FF0ECD">
      <w:pPr>
        <w:pStyle w:val="ListParagraph"/>
        <w:numPr>
          <w:ilvl w:val="0"/>
          <w:numId w:val="3"/>
        </w:numPr>
        <w:rPr>
          <w:rFonts w:ascii="Times New Roman" w:hAnsi="Times New Roman"/>
          <w:sz w:val="22"/>
          <w:szCs w:val="22"/>
        </w:rPr>
      </w:pPr>
      <w:r w:rsidRPr="00FF0ECD">
        <w:rPr>
          <w:rFonts w:ascii="Times New Roman" w:hAnsi="Times New Roman"/>
          <w:sz w:val="22"/>
          <w:szCs w:val="22"/>
        </w:rPr>
        <w:t xml:space="preserve">Families received biweekly emails from staff.  With the initial closing in </w:t>
      </w:r>
      <w:r w:rsidR="00277883" w:rsidRPr="00FF0ECD">
        <w:rPr>
          <w:rFonts w:ascii="Times New Roman" w:hAnsi="Times New Roman"/>
          <w:sz w:val="22"/>
          <w:szCs w:val="22"/>
        </w:rPr>
        <w:t>mid-March</w:t>
      </w:r>
      <w:r w:rsidRPr="00FF0ECD">
        <w:rPr>
          <w:rFonts w:ascii="Times New Roman" w:hAnsi="Times New Roman"/>
          <w:sz w:val="22"/>
          <w:szCs w:val="22"/>
        </w:rPr>
        <w:t xml:space="preserve">, families were called and “student home checks” were done when packets were delivered. Daily checks </w:t>
      </w:r>
      <w:r w:rsidR="00277883">
        <w:rPr>
          <w:rFonts w:ascii="Times New Roman" w:hAnsi="Times New Roman"/>
          <w:sz w:val="22"/>
          <w:szCs w:val="22"/>
        </w:rPr>
        <w:t xml:space="preserve">were made </w:t>
      </w:r>
      <w:r w:rsidRPr="00FF0ECD">
        <w:rPr>
          <w:rFonts w:ascii="Times New Roman" w:hAnsi="Times New Roman"/>
          <w:sz w:val="22"/>
          <w:szCs w:val="22"/>
        </w:rPr>
        <w:t xml:space="preserve">on </w:t>
      </w:r>
      <w:r w:rsidR="00277883">
        <w:rPr>
          <w:rFonts w:ascii="Times New Roman" w:hAnsi="Times New Roman"/>
          <w:sz w:val="22"/>
          <w:szCs w:val="22"/>
        </w:rPr>
        <w:t xml:space="preserve">progress in the provided </w:t>
      </w:r>
      <w:r w:rsidRPr="00FF0ECD">
        <w:rPr>
          <w:rFonts w:ascii="Times New Roman" w:hAnsi="Times New Roman"/>
          <w:sz w:val="22"/>
          <w:szCs w:val="22"/>
        </w:rPr>
        <w:t xml:space="preserve">distance </w:t>
      </w:r>
      <w:r w:rsidR="00277883">
        <w:rPr>
          <w:rFonts w:ascii="Times New Roman" w:hAnsi="Times New Roman"/>
          <w:sz w:val="22"/>
          <w:szCs w:val="22"/>
        </w:rPr>
        <w:t xml:space="preserve">learning </w:t>
      </w:r>
      <w:r w:rsidRPr="00FF0ECD">
        <w:rPr>
          <w:rFonts w:ascii="Times New Roman" w:hAnsi="Times New Roman"/>
          <w:sz w:val="22"/>
          <w:szCs w:val="22"/>
        </w:rPr>
        <w:t xml:space="preserve">programs and </w:t>
      </w:r>
      <w:r w:rsidR="00277883">
        <w:rPr>
          <w:rFonts w:ascii="Times New Roman" w:hAnsi="Times New Roman"/>
          <w:sz w:val="22"/>
          <w:szCs w:val="22"/>
        </w:rPr>
        <w:t>if</w:t>
      </w:r>
      <w:r w:rsidRPr="00FF0ECD">
        <w:rPr>
          <w:rFonts w:ascii="Times New Roman" w:hAnsi="Times New Roman"/>
          <w:sz w:val="22"/>
          <w:szCs w:val="22"/>
        </w:rPr>
        <w:t xml:space="preserve"> a student had not logged in for more than 2 days (not includin</w:t>
      </w:r>
      <w:r>
        <w:rPr>
          <w:rFonts w:ascii="Times New Roman" w:hAnsi="Times New Roman"/>
          <w:sz w:val="22"/>
          <w:szCs w:val="22"/>
        </w:rPr>
        <w:t xml:space="preserve">g weekends), staff reached out </w:t>
      </w:r>
      <w:r w:rsidRPr="00FF0ECD">
        <w:rPr>
          <w:rFonts w:ascii="Times New Roman" w:hAnsi="Times New Roman"/>
          <w:sz w:val="22"/>
          <w:szCs w:val="22"/>
        </w:rPr>
        <w:t xml:space="preserve">to </w:t>
      </w:r>
      <w:r w:rsidR="00277883">
        <w:rPr>
          <w:rFonts w:ascii="Times New Roman" w:hAnsi="Times New Roman"/>
          <w:sz w:val="22"/>
          <w:szCs w:val="22"/>
        </w:rPr>
        <w:t xml:space="preserve">the </w:t>
      </w:r>
      <w:r w:rsidRPr="00FF0ECD">
        <w:rPr>
          <w:rFonts w:ascii="Times New Roman" w:hAnsi="Times New Roman"/>
          <w:sz w:val="22"/>
          <w:szCs w:val="22"/>
        </w:rPr>
        <w:t xml:space="preserve">student and family.  Many students have their own email that staff </w:t>
      </w:r>
      <w:r w:rsidR="00277883">
        <w:rPr>
          <w:rFonts w:ascii="Times New Roman" w:hAnsi="Times New Roman"/>
          <w:sz w:val="22"/>
          <w:szCs w:val="22"/>
        </w:rPr>
        <w:t xml:space="preserve">has </w:t>
      </w:r>
      <w:r w:rsidRPr="00FF0ECD">
        <w:rPr>
          <w:rFonts w:ascii="Times New Roman" w:hAnsi="Times New Roman"/>
          <w:sz w:val="22"/>
          <w:szCs w:val="22"/>
        </w:rPr>
        <w:t xml:space="preserve">stayed in regular contact with.  Families were called when a student did not attend an arranged ZOOM meeting.  </w:t>
      </w:r>
      <w:r w:rsidR="00277883">
        <w:rPr>
          <w:rFonts w:ascii="Times New Roman" w:hAnsi="Times New Roman"/>
          <w:sz w:val="22"/>
          <w:szCs w:val="22"/>
        </w:rPr>
        <w:t>One family</w:t>
      </w:r>
      <w:r w:rsidRPr="00FF0ECD">
        <w:rPr>
          <w:rFonts w:ascii="Times New Roman" w:hAnsi="Times New Roman"/>
          <w:sz w:val="22"/>
          <w:szCs w:val="22"/>
        </w:rPr>
        <w:t xml:space="preserve"> was “visited” several times a month to be sure students and parents were getting needed services.  Staff did share concerns regarding one student who appeared to </w:t>
      </w:r>
      <w:r w:rsidR="00277883">
        <w:rPr>
          <w:rFonts w:ascii="Times New Roman" w:hAnsi="Times New Roman"/>
          <w:sz w:val="22"/>
          <w:szCs w:val="22"/>
        </w:rPr>
        <w:t xml:space="preserve">be </w:t>
      </w:r>
      <w:r w:rsidRPr="00FF0ECD">
        <w:rPr>
          <w:rFonts w:ascii="Times New Roman" w:hAnsi="Times New Roman"/>
          <w:sz w:val="22"/>
          <w:szCs w:val="22"/>
        </w:rPr>
        <w:t>having some emotional issues during the shelter</w:t>
      </w:r>
      <w:r w:rsidR="00277883">
        <w:rPr>
          <w:rFonts w:ascii="Times New Roman" w:hAnsi="Times New Roman"/>
          <w:sz w:val="22"/>
          <w:szCs w:val="22"/>
        </w:rPr>
        <w:t xml:space="preserve"> in place</w:t>
      </w:r>
      <w:r w:rsidRPr="00FF0ECD">
        <w:rPr>
          <w:rFonts w:ascii="Times New Roman" w:hAnsi="Times New Roman"/>
          <w:sz w:val="22"/>
          <w:szCs w:val="22"/>
        </w:rPr>
        <w:t>.  We reached out to his mother several times and to the student individually but they were not responsive to our offers of help.  The teacher continued to work daily at the school and kept the board and administrator apprised of all fa</w:t>
      </w:r>
      <w:r>
        <w:rPr>
          <w:rFonts w:ascii="Times New Roman" w:hAnsi="Times New Roman"/>
          <w:sz w:val="22"/>
          <w:szCs w:val="22"/>
        </w:rPr>
        <w:t>mily contact and student work. The teacher also</w:t>
      </w:r>
      <w:r w:rsidRPr="00FF0ECD">
        <w:rPr>
          <w:rFonts w:ascii="Times New Roman" w:hAnsi="Times New Roman"/>
          <w:sz w:val="22"/>
          <w:szCs w:val="22"/>
        </w:rPr>
        <w:t xml:space="preserve"> met with the Instructional Assistant (IA) and set up a work schedule that kept them in separate work spaces.  The</w:t>
      </w:r>
      <w:r>
        <w:rPr>
          <w:rFonts w:ascii="Times New Roman" w:hAnsi="Times New Roman"/>
          <w:sz w:val="22"/>
          <w:szCs w:val="22"/>
        </w:rPr>
        <w:t xml:space="preserve"> 2 staff members kept up</w:t>
      </w:r>
      <w:r w:rsidRPr="00FF0ECD">
        <w:rPr>
          <w:rFonts w:ascii="Times New Roman" w:hAnsi="Times New Roman"/>
          <w:sz w:val="22"/>
          <w:szCs w:val="22"/>
        </w:rPr>
        <w:t xml:space="preserve"> daily communication, ensuring not only work completion but </w:t>
      </w:r>
      <w:r w:rsidR="00277883">
        <w:rPr>
          <w:rFonts w:ascii="Times New Roman" w:hAnsi="Times New Roman"/>
          <w:sz w:val="22"/>
          <w:szCs w:val="22"/>
        </w:rPr>
        <w:t>the emotional and physical well-</w:t>
      </w:r>
      <w:r w:rsidRPr="00FF0ECD">
        <w:rPr>
          <w:rFonts w:ascii="Times New Roman" w:hAnsi="Times New Roman"/>
          <w:sz w:val="22"/>
          <w:szCs w:val="22"/>
        </w:rPr>
        <w:t xml:space="preserve">being of both.  </w:t>
      </w:r>
      <w:r w:rsidR="00277883">
        <w:rPr>
          <w:rFonts w:ascii="Times New Roman" w:hAnsi="Times New Roman"/>
          <w:sz w:val="22"/>
          <w:szCs w:val="22"/>
        </w:rPr>
        <w:t>U</w:t>
      </w:r>
      <w:r w:rsidR="00277883" w:rsidRPr="00FF0ECD">
        <w:rPr>
          <w:rFonts w:ascii="Times New Roman" w:hAnsi="Times New Roman"/>
          <w:sz w:val="22"/>
          <w:szCs w:val="22"/>
        </w:rPr>
        <w:t xml:space="preserve">pdates </w:t>
      </w:r>
      <w:r w:rsidR="00277883">
        <w:rPr>
          <w:rFonts w:ascii="Times New Roman" w:hAnsi="Times New Roman"/>
          <w:sz w:val="22"/>
          <w:szCs w:val="22"/>
        </w:rPr>
        <w:t>to the Board and community were shared at</w:t>
      </w:r>
      <w:r w:rsidR="00277883" w:rsidRPr="00FF0ECD">
        <w:rPr>
          <w:rFonts w:ascii="Times New Roman" w:hAnsi="Times New Roman"/>
          <w:sz w:val="22"/>
          <w:szCs w:val="22"/>
        </w:rPr>
        <w:t xml:space="preserve"> the ZOOM </w:t>
      </w:r>
      <w:r w:rsidR="00277883">
        <w:rPr>
          <w:rFonts w:ascii="Times New Roman" w:hAnsi="Times New Roman"/>
          <w:sz w:val="22"/>
          <w:szCs w:val="22"/>
        </w:rPr>
        <w:t xml:space="preserve">school board meetings.  </w:t>
      </w:r>
    </w:p>
    <w:p w14:paraId="5105862A" w14:textId="77777777" w:rsidR="001377FF" w:rsidRDefault="001377FF" w:rsidP="001377FF">
      <w:pPr>
        <w:rPr>
          <w:rFonts w:ascii="Times New Roman" w:hAnsi="Times New Roman"/>
          <w:sz w:val="22"/>
          <w:szCs w:val="22"/>
        </w:rPr>
      </w:pPr>
    </w:p>
    <w:p w14:paraId="30C3975F" w14:textId="77777777" w:rsidR="001377FF" w:rsidRDefault="001377FF" w:rsidP="001377FF">
      <w:pPr>
        <w:rPr>
          <w:rFonts w:ascii="Times New Roman" w:hAnsi="Times New Roman"/>
          <w:sz w:val="22"/>
          <w:szCs w:val="22"/>
        </w:rPr>
      </w:pPr>
    </w:p>
    <w:p w14:paraId="5A92D28E" w14:textId="5EE0E9EF" w:rsidR="001377FF" w:rsidRDefault="001377FF" w:rsidP="001377FF">
      <w:pPr>
        <w:rPr>
          <w:rFonts w:ascii="Times New Roman" w:hAnsi="Times New Roman"/>
          <w:sz w:val="22"/>
          <w:szCs w:val="22"/>
        </w:rPr>
      </w:pPr>
      <w:r>
        <w:rPr>
          <w:rFonts w:ascii="Times New Roman" w:hAnsi="Times New Roman"/>
          <w:sz w:val="22"/>
          <w:szCs w:val="22"/>
        </w:rPr>
        <w:t>YWECS B</w:t>
      </w:r>
      <w:bookmarkStart w:id="0" w:name="_GoBack"/>
      <w:bookmarkEnd w:id="0"/>
      <w:r>
        <w:rPr>
          <w:rFonts w:ascii="Times New Roman" w:hAnsi="Times New Roman"/>
          <w:sz w:val="22"/>
          <w:szCs w:val="22"/>
        </w:rPr>
        <w:t>oard Adopted this 23</w:t>
      </w:r>
      <w:r w:rsidRPr="001377FF">
        <w:rPr>
          <w:rFonts w:ascii="Times New Roman" w:hAnsi="Times New Roman"/>
          <w:sz w:val="22"/>
          <w:szCs w:val="22"/>
          <w:vertAlign w:val="superscript"/>
        </w:rPr>
        <w:t>rd</w:t>
      </w:r>
      <w:r>
        <w:rPr>
          <w:rFonts w:ascii="Times New Roman" w:hAnsi="Times New Roman"/>
          <w:sz w:val="22"/>
          <w:szCs w:val="22"/>
        </w:rPr>
        <w:t xml:space="preserve"> day of June, 2020: </w:t>
      </w:r>
      <w:r>
        <w:rPr>
          <w:rFonts w:ascii="Times New Roman" w:hAnsi="Times New Roman"/>
          <w:sz w:val="22"/>
          <w:szCs w:val="22"/>
        </w:rPr>
        <w:tab/>
        <w:t>____________________________________</w:t>
      </w:r>
    </w:p>
    <w:p w14:paraId="7EA9B7FF" w14:textId="161C3536" w:rsidR="001377FF" w:rsidRPr="001377FF" w:rsidRDefault="001377FF" w:rsidP="001377FF">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Acting Administrator</w:t>
      </w:r>
    </w:p>
    <w:p w14:paraId="0AC7BCE7" w14:textId="77777777" w:rsidR="00A67C16" w:rsidRPr="00F053F2" w:rsidRDefault="00A67C16" w:rsidP="00A67C16">
      <w:pPr>
        <w:rPr>
          <w:rFonts w:ascii="Times New Roman" w:hAnsi="Times New Roman"/>
        </w:rPr>
      </w:pPr>
    </w:p>
    <w:p w14:paraId="3877C715" w14:textId="7EE03369" w:rsidR="00A67C16" w:rsidRPr="00F053F2" w:rsidRDefault="00A67C16" w:rsidP="00A67C16">
      <w:pPr>
        <w:rPr>
          <w:rFonts w:ascii="Times New Roman" w:hAnsi="Times New Roman"/>
        </w:rPr>
      </w:pPr>
      <w:r w:rsidRPr="00F053F2">
        <w:rPr>
          <w:rFonts w:ascii="Times New Roman" w:hAnsi="Times New Roman"/>
        </w:rPr>
        <w:t>California Department of Education</w:t>
      </w:r>
    </w:p>
    <w:p w14:paraId="7A21322F" w14:textId="723345AE" w:rsidR="00A67C16" w:rsidRPr="00F053F2" w:rsidRDefault="00A67C16" w:rsidP="00A67C16">
      <w:pPr>
        <w:rPr>
          <w:rFonts w:ascii="Times New Roman" w:hAnsi="Times New Roman"/>
        </w:rPr>
      </w:pPr>
      <w:r w:rsidRPr="00F053F2">
        <w:rPr>
          <w:rFonts w:ascii="Times New Roman" w:hAnsi="Times New Roman"/>
        </w:rPr>
        <w:t>May 2020</w:t>
      </w:r>
    </w:p>
    <w:p w14:paraId="351B98E5" w14:textId="77777777" w:rsidR="00A67C16" w:rsidRPr="00F053F2" w:rsidRDefault="00A67C16" w:rsidP="00A67C16">
      <w:pPr>
        <w:rPr>
          <w:rFonts w:ascii="Times New Roman" w:hAnsi="Times New Roman"/>
        </w:rPr>
      </w:pPr>
    </w:p>
    <w:sectPr w:rsidR="00A67C16" w:rsidRPr="00F053F2" w:rsidSect="008E1837">
      <w:pgSz w:w="15840" w:h="12240" w:orient="landscape"/>
      <w:pgMar w:top="288" w:right="288" w:bottom="288" w:left="28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53D2FC" w14:textId="77777777" w:rsidR="00A0433A" w:rsidRDefault="00A0433A" w:rsidP="004903C5">
      <w:r>
        <w:separator/>
      </w:r>
    </w:p>
  </w:endnote>
  <w:endnote w:type="continuationSeparator" w:id="0">
    <w:p w14:paraId="5F5C840A" w14:textId="77777777" w:rsidR="00A0433A" w:rsidRDefault="00A0433A" w:rsidP="00490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5716C5" w14:textId="77777777" w:rsidR="00A0433A" w:rsidRDefault="00A0433A" w:rsidP="004903C5">
      <w:r>
        <w:separator/>
      </w:r>
    </w:p>
  </w:footnote>
  <w:footnote w:type="continuationSeparator" w:id="0">
    <w:p w14:paraId="1F5B8365" w14:textId="77777777" w:rsidR="00A0433A" w:rsidRDefault="00A0433A" w:rsidP="004903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33BF6"/>
    <w:multiLevelType w:val="hybridMultilevel"/>
    <w:tmpl w:val="FF5C3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401539"/>
    <w:multiLevelType w:val="hybridMultilevel"/>
    <w:tmpl w:val="CED4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6231C3"/>
    <w:multiLevelType w:val="hybridMultilevel"/>
    <w:tmpl w:val="97062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837"/>
    <w:rsid w:val="00087205"/>
    <w:rsid w:val="001377FF"/>
    <w:rsid w:val="001E2E60"/>
    <w:rsid w:val="002079E6"/>
    <w:rsid w:val="0027540A"/>
    <w:rsid w:val="00277883"/>
    <w:rsid w:val="00296D13"/>
    <w:rsid w:val="002C110F"/>
    <w:rsid w:val="003001EE"/>
    <w:rsid w:val="00321041"/>
    <w:rsid w:val="00375CF1"/>
    <w:rsid w:val="00387A14"/>
    <w:rsid w:val="003E451F"/>
    <w:rsid w:val="00420906"/>
    <w:rsid w:val="00433924"/>
    <w:rsid w:val="004540A1"/>
    <w:rsid w:val="004903C5"/>
    <w:rsid w:val="004A2A51"/>
    <w:rsid w:val="004A37C3"/>
    <w:rsid w:val="004F0210"/>
    <w:rsid w:val="00504AD9"/>
    <w:rsid w:val="00672003"/>
    <w:rsid w:val="00682E0D"/>
    <w:rsid w:val="00711119"/>
    <w:rsid w:val="00712F81"/>
    <w:rsid w:val="00725268"/>
    <w:rsid w:val="00740DE5"/>
    <w:rsid w:val="00761279"/>
    <w:rsid w:val="0079731B"/>
    <w:rsid w:val="007C2F6D"/>
    <w:rsid w:val="0082016D"/>
    <w:rsid w:val="008259C2"/>
    <w:rsid w:val="00845876"/>
    <w:rsid w:val="0084766E"/>
    <w:rsid w:val="008E1837"/>
    <w:rsid w:val="009255E3"/>
    <w:rsid w:val="009417B7"/>
    <w:rsid w:val="00971763"/>
    <w:rsid w:val="009A7F20"/>
    <w:rsid w:val="00A0433A"/>
    <w:rsid w:val="00A609FA"/>
    <w:rsid w:val="00A67C16"/>
    <w:rsid w:val="00AE1600"/>
    <w:rsid w:val="00AF0A14"/>
    <w:rsid w:val="00B31E97"/>
    <w:rsid w:val="00B46308"/>
    <w:rsid w:val="00B51475"/>
    <w:rsid w:val="00B97545"/>
    <w:rsid w:val="00C32CFE"/>
    <w:rsid w:val="00C80123"/>
    <w:rsid w:val="00CB0561"/>
    <w:rsid w:val="00DE6060"/>
    <w:rsid w:val="00DF2A89"/>
    <w:rsid w:val="00E11897"/>
    <w:rsid w:val="00E12E5F"/>
    <w:rsid w:val="00E23546"/>
    <w:rsid w:val="00E32075"/>
    <w:rsid w:val="00E9087C"/>
    <w:rsid w:val="00EC4936"/>
    <w:rsid w:val="00F053F2"/>
    <w:rsid w:val="00FD7EEA"/>
    <w:rsid w:val="00FE3D93"/>
    <w:rsid w:val="00FF0ECD"/>
    <w:rsid w:val="00FF2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CDF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837"/>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8E1837"/>
    <w:pPr>
      <w:keepNext/>
      <w:keepLines/>
      <w:spacing w:before="240"/>
      <w:outlineLvl w:val="0"/>
    </w:pPr>
    <w:rPr>
      <w:rFonts w:eastAsiaTheme="majorEastAsia" w:cstheme="majorBidi"/>
      <w:b/>
      <w:sz w:val="40"/>
      <w:szCs w:val="32"/>
    </w:rPr>
  </w:style>
  <w:style w:type="paragraph" w:styleId="Heading2">
    <w:name w:val="heading 2"/>
    <w:basedOn w:val="Normal"/>
    <w:next w:val="Normal"/>
    <w:link w:val="Heading2Char"/>
    <w:uiPriority w:val="9"/>
    <w:semiHidden/>
    <w:unhideWhenUsed/>
    <w:qFormat/>
    <w:rsid w:val="00DF2A89"/>
    <w:pPr>
      <w:keepNext/>
      <w:keepLines/>
      <w:spacing w:before="40"/>
      <w:outlineLvl w:val="1"/>
    </w:pPr>
    <w:rPr>
      <w:rFonts w:eastAsiaTheme="majorEastAsia" w:cstheme="majorBidi"/>
      <w:sz w:val="32"/>
      <w:szCs w:val="26"/>
    </w:rPr>
  </w:style>
  <w:style w:type="paragraph" w:styleId="Heading3">
    <w:name w:val="heading 3"/>
    <w:basedOn w:val="Normal"/>
    <w:next w:val="Normal"/>
    <w:link w:val="Heading3Char"/>
    <w:uiPriority w:val="9"/>
    <w:semiHidden/>
    <w:unhideWhenUsed/>
    <w:qFormat/>
    <w:rsid w:val="00DF2A89"/>
    <w:pPr>
      <w:keepNext/>
      <w:keepLines/>
      <w:spacing w:before="40"/>
      <w:outlineLvl w:val="2"/>
    </w:pPr>
    <w:rPr>
      <w:rFonts w:eastAsiaTheme="majorEastAsia" w:cstheme="majorBidi"/>
      <w:sz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1837"/>
    <w:rPr>
      <w:rFonts w:ascii="Arial" w:eastAsiaTheme="majorEastAsia" w:hAnsi="Arial" w:cstheme="majorBidi"/>
      <w:b/>
      <w:sz w:val="40"/>
      <w:szCs w:val="32"/>
    </w:rPr>
  </w:style>
  <w:style w:type="character" w:customStyle="1" w:styleId="Heading2Char">
    <w:name w:val="Heading 2 Char"/>
    <w:basedOn w:val="DefaultParagraphFont"/>
    <w:link w:val="Heading2"/>
    <w:uiPriority w:val="9"/>
    <w:semiHidden/>
    <w:rsid w:val="00DF2A89"/>
    <w:rPr>
      <w:rFonts w:ascii="Times New Roman" w:eastAsiaTheme="majorEastAsia" w:hAnsi="Times New Roman" w:cstheme="majorBidi"/>
      <w:sz w:val="32"/>
      <w:szCs w:val="26"/>
    </w:rPr>
  </w:style>
  <w:style w:type="character" w:customStyle="1" w:styleId="Heading3Char">
    <w:name w:val="Heading 3 Char"/>
    <w:basedOn w:val="DefaultParagraphFont"/>
    <w:link w:val="Heading3"/>
    <w:uiPriority w:val="9"/>
    <w:semiHidden/>
    <w:rsid w:val="00DF2A89"/>
    <w:rPr>
      <w:rFonts w:ascii="Times New Roman" w:eastAsiaTheme="majorEastAsia" w:hAnsi="Times New Roman" w:cstheme="majorBidi"/>
      <w:sz w:val="27"/>
      <w:szCs w:val="24"/>
    </w:rPr>
  </w:style>
  <w:style w:type="table" w:customStyle="1" w:styleId="TableGrid31">
    <w:name w:val="Table Grid31"/>
    <w:basedOn w:val="TableNormal"/>
    <w:uiPriority w:val="39"/>
    <w:rsid w:val="008E183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E1837"/>
    <w:pPr>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4903C5"/>
    <w:pPr>
      <w:tabs>
        <w:tab w:val="center" w:pos="4680"/>
        <w:tab w:val="right" w:pos="9360"/>
      </w:tabs>
    </w:pPr>
  </w:style>
  <w:style w:type="character" w:customStyle="1" w:styleId="HeaderChar">
    <w:name w:val="Header Char"/>
    <w:basedOn w:val="DefaultParagraphFont"/>
    <w:link w:val="Header"/>
    <w:uiPriority w:val="99"/>
    <w:rsid w:val="004903C5"/>
    <w:rPr>
      <w:rFonts w:ascii="Arial" w:eastAsia="Times New Roman" w:hAnsi="Arial" w:cs="Times New Roman"/>
      <w:sz w:val="24"/>
      <w:szCs w:val="24"/>
    </w:rPr>
  </w:style>
  <w:style w:type="paragraph" w:styleId="Footer">
    <w:name w:val="footer"/>
    <w:basedOn w:val="Normal"/>
    <w:link w:val="FooterChar"/>
    <w:uiPriority w:val="99"/>
    <w:unhideWhenUsed/>
    <w:rsid w:val="004903C5"/>
    <w:pPr>
      <w:tabs>
        <w:tab w:val="center" w:pos="4680"/>
        <w:tab w:val="right" w:pos="9360"/>
      </w:tabs>
    </w:pPr>
  </w:style>
  <w:style w:type="character" w:customStyle="1" w:styleId="FooterChar">
    <w:name w:val="Footer Char"/>
    <w:basedOn w:val="DefaultParagraphFont"/>
    <w:link w:val="Footer"/>
    <w:uiPriority w:val="99"/>
    <w:rsid w:val="004903C5"/>
    <w:rPr>
      <w:rFonts w:ascii="Arial" w:eastAsia="Times New Roman" w:hAnsi="Arial" w:cs="Times New Roman"/>
      <w:sz w:val="24"/>
      <w:szCs w:val="24"/>
    </w:rPr>
  </w:style>
  <w:style w:type="paragraph" w:styleId="ListParagraph">
    <w:name w:val="List Paragraph"/>
    <w:basedOn w:val="Normal"/>
    <w:uiPriority w:val="34"/>
    <w:qFormat/>
    <w:rsid w:val="00AE1600"/>
    <w:pPr>
      <w:ind w:left="720"/>
      <w:contextualSpacing/>
    </w:pPr>
  </w:style>
  <w:style w:type="character" w:styleId="Hyperlink">
    <w:name w:val="Hyperlink"/>
    <w:basedOn w:val="DefaultParagraphFont"/>
    <w:uiPriority w:val="99"/>
    <w:unhideWhenUsed/>
    <w:rsid w:val="00504AD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837"/>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8E1837"/>
    <w:pPr>
      <w:keepNext/>
      <w:keepLines/>
      <w:spacing w:before="240"/>
      <w:outlineLvl w:val="0"/>
    </w:pPr>
    <w:rPr>
      <w:rFonts w:eastAsiaTheme="majorEastAsia" w:cstheme="majorBidi"/>
      <w:b/>
      <w:sz w:val="40"/>
      <w:szCs w:val="32"/>
    </w:rPr>
  </w:style>
  <w:style w:type="paragraph" w:styleId="Heading2">
    <w:name w:val="heading 2"/>
    <w:basedOn w:val="Normal"/>
    <w:next w:val="Normal"/>
    <w:link w:val="Heading2Char"/>
    <w:uiPriority w:val="9"/>
    <w:semiHidden/>
    <w:unhideWhenUsed/>
    <w:qFormat/>
    <w:rsid w:val="00DF2A89"/>
    <w:pPr>
      <w:keepNext/>
      <w:keepLines/>
      <w:spacing w:before="40"/>
      <w:outlineLvl w:val="1"/>
    </w:pPr>
    <w:rPr>
      <w:rFonts w:eastAsiaTheme="majorEastAsia" w:cstheme="majorBidi"/>
      <w:sz w:val="32"/>
      <w:szCs w:val="26"/>
    </w:rPr>
  </w:style>
  <w:style w:type="paragraph" w:styleId="Heading3">
    <w:name w:val="heading 3"/>
    <w:basedOn w:val="Normal"/>
    <w:next w:val="Normal"/>
    <w:link w:val="Heading3Char"/>
    <w:uiPriority w:val="9"/>
    <w:semiHidden/>
    <w:unhideWhenUsed/>
    <w:qFormat/>
    <w:rsid w:val="00DF2A89"/>
    <w:pPr>
      <w:keepNext/>
      <w:keepLines/>
      <w:spacing w:before="40"/>
      <w:outlineLvl w:val="2"/>
    </w:pPr>
    <w:rPr>
      <w:rFonts w:eastAsiaTheme="majorEastAsia" w:cstheme="majorBidi"/>
      <w:sz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1837"/>
    <w:rPr>
      <w:rFonts w:ascii="Arial" w:eastAsiaTheme="majorEastAsia" w:hAnsi="Arial" w:cstheme="majorBidi"/>
      <w:b/>
      <w:sz w:val="40"/>
      <w:szCs w:val="32"/>
    </w:rPr>
  </w:style>
  <w:style w:type="character" w:customStyle="1" w:styleId="Heading2Char">
    <w:name w:val="Heading 2 Char"/>
    <w:basedOn w:val="DefaultParagraphFont"/>
    <w:link w:val="Heading2"/>
    <w:uiPriority w:val="9"/>
    <w:semiHidden/>
    <w:rsid w:val="00DF2A89"/>
    <w:rPr>
      <w:rFonts w:ascii="Times New Roman" w:eastAsiaTheme="majorEastAsia" w:hAnsi="Times New Roman" w:cstheme="majorBidi"/>
      <w:sz w:val="32"/>
      <w:szCs w:val="26"/>
    </w:rPr>
  </w:style>
  <w:style w:type="character" w:customStyle="1" w:styleId="Heading3Char">
    <w:name w:val="Heading 3 Char"/>
    <w:basedOn w:val="DefaultParagraphFont"/>
    <w:link w:val="Heading3"/>
    <w:uiPriority w:val="9"/>
    <w:semiHidden/>
    <w:rsid w:val="00DF2A89"/>
    <w:rPr>
      <w:rFonts w:ascii="Times New Roman" w:eastAsiaTheme="majorEastAsia" w:hAnsi="Times New Roman" w:cstheme="majorBidi"/>
      <w:sz w:val="27"/>
      <w:szCs w:val="24"/>
    </w:rPr>
  </w:style>
  <w:style w:type="table" w:customStyle="1" w:styleId="TableGrid31">
    <w:name w:val="Table Grid31"/>
    <w:basedOn w:val="TableNormal"/>
    <w:uiPriority w:val="39"/>
    <w:rsid w:val="008E183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E1837"/>
    <w:pPr>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4903C5"/>
    <w:pPr>
      <w:tabs>
        <w:tab w:val="center" w:pos="4680"/>
        <w:tab w:val="right" w:pos="9360"/>
      </w:tabs>
    </w:pPr>
  </w:style>
  <w:style w:type="character" w:customStyle="1" w:styleId="HeaderChar">
    <w:name w:val="Header Char"/>
    <w:basedOn w:val="DefaultParagraphFont"/>
    <w:link w:val="Header"/>
    <w:uiPriority w:val="99"/>
    <w:rsid w:val="004903C5"/>
    <w:rPr>
      <w:rFonts w:ascii="Arial" w:eastAsia="Times New Roman" w:hAnsi="Arial" w:cs="Times New Roman"/>
      <w:sz w:val="24"/>
      <w:szCs w:val="24"/>
    </w:rPr>
  </w:style>
  <w:style w:type="paragraph" w:styleId="Footer">
    <w:name w:val="footer"/>
    <w:basedOn w:val="Normal"/>
    <w:link w:val="FooterChar"/>
    <w:uiPriority w:val="99"/>
    <w:unhideWhenUsed/>
    <w:rsid w:val="004903C5"/>
    <w:pPr>
      <w:tabs>
        <w:tab w:val="center" w:pos="4680"/>
        <w:tab w:val="right" w:pos="9360"/>
      </w:tabs>
    </w:pPr>
  </w:style>
  <w:style w:type="character" w:customStyle="1" w:styleId="FooterChar">
    <w:name w:val="Footer Char"/>
    <w:basedOn w:val="DefaultParagraphFont"/>
    <w:link w:val="Footer"/>
    <w:uiPriority w:val="99"/>
    <w:rsid w:val="004903C5"/>
    <w:rPr>
      <w:rFonts w:ascii="Arial" w:eastAsia="Times New Roman" w:hAnsi="Arial" w:cs="Times New Roman"/>
      <w:sz w:val="24"/>
      <w:szCs w:val="24"/>
    </w:rPr>
  </w:style>
  <w:style w:type="paragraph" w:styleId="ListParagraph">
    <w:name w:val="List Paragraph"/>
    <w:basedOn w:val="Normal"/>
    <w:uiPriority w:val="34"/>
    <w:qFormat/>
    <w:rsid w:val="00AE1600"/>
    <w:pPr>
      <w:ind w:left="720"/>
      <w:contextualSpacing/>
    </w:pPr>
  </w:style>
  <w:style w:type="character" w:styleId="Hyperlink">
    <w:name w:val="Hyperlink"/>
    <w:basedOn w:val="DefaultParagraphFont"/>
    <w:uiPriority w:val="99"/>
    <w:unhideWhenUsed/>
    <w:rsid w:val="00504A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925804">
      <w:bodyDiv w:val="1"/>
      <w:marLeft w:val="0"/>
      <w:marRight w:val="0"/>
      <w:marTop w:val="0"/>
      <w:marBottom w:val="0"/>
      <w:divBdr>
        <w:top w:val="none" w:sz="0" w:space="0" w:color="auto"/>
        <w:left w:val="none" w:sz="0" w:space="0" w:color="auto"/>
        <w:bottom w:val="none" w:sz="0" w:space="0" w:color="auto"/>
        <w:right w:val="none" w:sz="0" w:space="0" w:color="auto"/>
      </w:divBdr>
    </w:div>
    <w:div w:id="2013876976">
      <w:bodyDiv w:val="1"/>
      <w:marLeft w:val="0"/>
      <w:marRight w:val="0"/>
      <w:marTop w:val="0"/>
      <w:marBottom w:val="0"/>
      <w:divBdr>
        <w:top w:val="none" w:sz="0" w:space="0" w:color="auto"/>
        <w:left w:val="none" w:sz="0" w:space="0" w:color="auto"/>
        <w:bottom w:val="none" w:sz="0" w:space="0" w:color="auto"/>
        <w:right w:val="none" w:sz="0" w:space="0" w:color="auto"/>
      </w:divBdr>
    </w:div>
    <w:div w:id="202928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greid@basslake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C02F3-775A-40FC-8B81-5EC85637A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1552</Words>
  <Characters>8851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COVID-19 Operations Written Report Template - Local Control and Accountability Plan (LCAP) (CA Dept of Education)</vt:lpstr>
    </vt:vector>
  </TitlesOfParts>
  <Company>CA Department of Education</Company>
  <LinksUpToDate>false</LinksUpToDate>
  <CharactersWithSpaces>10383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Operations Written Report Template - Local Control and Accountability Plan (LCAP) (CA Dept of Education)</dc:title>
  <dc:subject>The template that LEAs will complete for their COVID-19 Operations Written Report.</dc:subject>
  <dc:creator>Local Agency Systems Support Office</dc:creator>
  <cp:keywords>covid-19, coronavirus, lea, leas, lcap, local, control</cp:keywords>
  <cp:lastModifiedBy>Kim</cp:lastModifiedBy>
  <cp:revision>6</cp:revision>
  <dcterms:created xsi:type="dcterms:W3CDTF">2020-05-19T20:29:00Z</dcterms:created>
  <dcterms:modified xsi:type="dcterms:W3CDTF">2020-06-24T01:52:00Z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581539038</vt:i4>
  </property>
</Properties>
</file>